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72E" w:rsidRPr="007B156D" w:rsidRDefault="0026172E"/>
    <w:p w:rsidR="007B156D" w:rsidRPr="00472817" w:rsidRDefault="00D52A49" w:rsidP="00042B18">
      <w:pPr>
        <w:pStyle w:val="2"/>
      </w:pPr>
      <w:r>
        <w:t>Календарно-тематический план производственной практики</w:t>
      </w:r>
      <w:r w:rsidR="00042B18" w:rsidRPr="00042B18">
        <w:t>ПМ.02 Применение микропроцессорных систем, установка и настройка периферийного оборудования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6"/>
        <w:gridCol w:w="7342"/>
        <w:gridCol w:w="933"/>
      </w:tblGrid>
      <w:tr w:rsidR="007B156D" w:rsidRPr="00922ABF" w:rsidTr="00794D8F"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Pr="00922ABF" w:rsidRDefault="00D52A49" w:rsidP="00AF117F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Pr="00922ABF" w:rsidRDefault="007B156D" w:rsidP="00AF117F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3F85">
              <w:rPr>
                <w:b/>
                <w:bCs/>
                <w:lang w:eastAsia="ar-SA"/>
              </w:rPr>
              <w:t>Тематический план производственной практики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Pr="00922ABF" w:rsidRDefault="007B156D" w:rsidP="00AF117F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3F85">
              <w:rPr>
                <w:b/>
                <w:bCs/>
                <w:lang w:eastAsia="ar-SA"/>
              </w:rPr>
              <w:t>Объем часов</w:t>
            </w: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7B156D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0524FD" w:rsidRDefault="007B156D" w:rsidP="00AF117F">
            <w:pPr>
              <w:tabs>
                <w:tab w:val="left" w:pos="317"/>
              </w:tabs>
              <w:ind w:left="34"/>
              <w:rPr>
                <w:b/>
              </w:rPr>
            </w:pPr>
            <w:r w:rsidRPr="000524FD">
              <w:rPr>
                <w:b/>
              </w:rPr>
              <w:t>Раздел 1. Вводный инструктаж по прохождению практики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7B156D" w:rsidP="00AF117F">
            <w:pPr>
              <w:jc w:val="center"/>
              <w:rPr>
                <w:color w:val="000000"/>
              </w:rPr>
            </w:pP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2922E1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52A49">
              <w:rPr>
                <w:sz w:val="24"/>
                <w:szCs w:val="24"/>
              </w:rPr>
              <w:t>.05.202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003C4F" w:rsidRDefault="007B156D" w:rsidP="00AF117F">
            <w:pPr>
              <w:tabs>
                <w:tab w:val="left" w:pos="317"/>
              </w:tabs>
              <w:ind w:left="34"/>
            </w:pPr>
            <w:r>
              <w:t xml:space="preserve">Тема 1.1. Вводный инструктаж по прохождению практики: </w:t>
            </w:r>
            <w:r w:rsidRPr="009A6396">
              <w:t xml:space="preserve">график прохождения производственной </w:t>
            </w:r>
            <w:proofErr w:type="spellStart"/>
            <w:r w:rsidRPr="009A6396">
              <w:t>практики;задание</w:t>
            </w:r>
            <w:proofErr w:type="spellEnd"/>
            <w:r w:rsidRPr="009A6396">
              <w:t xml:space="preserve"> на </w:t>
            </w:r>
            <w:proofErr w:type="spellStart"/>
            <w:r w:rsidRPr="009A6396">
              <w:t>практику;содержание</w:t>
            </w:r>
            <w:proofErr w:type="spellEnd"/>
            <w:r w:rsidRPr="009A6396">
              <w:t xml:space="preserve"> и структура отчета по производственной практике; ознаком</w:t>
            </w:r>
            <w:r>
              <w:t>ление с должностной инструкцией.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7B156D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0524FD" w:rsidRDefault="007B156D" w:rsidP="00AF117F">
            <w:pPr>
              <w:tabs>
                <w:tab w:val="left" w:pos="317"/>
              </w:tabs>
              <w:ind w:left="34"/>
              <w:rPr>
                <w:b/>
              </w:rPr>
            </w:pPr>
            <w:r w:rsidRPr="000524FD">
              <w:rPr>
                <w:b/>
              </w:rPr>
              <w:t>Раздел 2. Изучение структуры предприятия, наличия оборудования.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7B156D" w:rsidP="00AF117F">
            <w:pPr>
              <w:jc w:val="center"/>
              <w:rPr>
                <w:color w:val="000000"/>
              </w:rPr>
            </w:pPr>
          </w:p>
        </w:tc>
      </w:tr>
      <w:tr w:rsidR="007B156D" w:rsidRPr="00922ABF" w:rsidTr="00794D8F">
        <w:trPr>
          <w:trHeight w:val="168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3A3DF4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C21266">
              <w:rPr>
                <w:sz w:val="24"/>
                <w:szCs w:val="24"/>
              </w:rPr>
              <w:t>.05.202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7B156D" w:rsidP="00AF117F">
            <w:pPr>
              <w:tabs>
                <w:tab w:val="left" w:pos="317"/>
              </w:tabs>
              <w:ind w:left="34"/>
              <w:rPr>
                <w:sz w:val="28"/>
                <w:szCs w:val="28"/>
              </w:rPr>
            </w:pPr>
            <w:r>
              <w:t xml:space="preserve">Тема 2.1. </w:t>
            </w:r>
            <w:r w:rsidRPr="009A6396">
              <w:t xml:space="preserve">Общие сведения о предприятии – месте прохождения практики.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58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C21266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Default="007B156D" w:rsidP="00AF117F">
            <w:pPr>
              <w:tabs>
                <w:tab w:val="left" w:pos="317"/>
              </w:tabs>
              <w:ind w:left="34"/>
            </w:pPr>
            <w:r>
              <w:t xml:space="preserve">Тема 2.2. </w:t>
            </w:r>
            <w:r w:rsidRPr="009A6396">
              <w:t>Освоение рабочего места.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151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3B0D40" w:rsidP="00C21266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21266">
              <w:rPr>
                <w:sz w:val="24"/>
                <w:szCs w:val="24"/>
              </w:rPr>
              <w:t>.05.202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Default="007B156D" w:rsidP="00AF117F">
            <w:pPr>
              <w:tabs>
                <w:tab w:val="left" w:pos="317"/>
              </w:tabs>
              <w:ind w:left="34"/>
            </w:pPr>
            <w:r>
              <w:t xml:space="preserve">Тема 2.3. </w:t>
            </w:r>
            <w:r w:rsidRPr="00A22457">
              <w:t xml:space="preserve">Ознакомление с </w:t>
            </w:r>
            <w:r>
              <w:t>оборудованием и парком ЭВС</w:t>
            </w:r>
            <w:r w:rsidRPr="00A22457">
              <w:t>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7B156D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0524FD" w:rsidRDefault="007B156D" w:rsidP="00AF117F">
            <w:pPr>
              <w:pStyle w:val="1"/>
              <w:tabs>
                <w:tab w:val="left" w:pos="317"/>
              </w:tabs>
              <w:spacing w:line="240" w:lineRule="auto"/>
              <w:ind w:left="0"/>
              <w:rPr>
                <w:b/>
                <w:sz w:val="24"/>
                <w:szCs w:val="24"/>
              </w:rPr>
            </w:pPr>
            <w:r w:rsidRPr="000524FD">
              <w:rPr>
                <w:b/>
                <w:sz w:val="24"/>
                <w:szCs w:val="24"/>
              </w:rPr>
              <w:t>Раздел 3. Изучение требований техники безопасности и охраны труда.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7B156D" w:rsidP="00AF117F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7B156D" w:rsidRPr="00922ABF" w:rsidTr="00794D8F">
        <w:trPr>
          <w:trHeight w:val="232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3B0D40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7A71E0">
              <w:rPr>
                <w:sz w:val="24"/>
                <w:szCs w:val="24"/>
              </w:rPr>
              <w:t>.05.202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861D12" w:rsidRDefault="007B156D" w:rsidP="00AF117F">
            <w:pPr>
              <w:pStyle w:val="1"/>
              <w:tabs>
                <w:tab w:val="left" w:pos="317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861D12">
              <w:rPr>
                <w:sz w:val="24"/>
                <w:szCs w:val="24"/>
              </w:rPr>
              <w:t xml:space="preserve">Тема 3.1. Ознакомление с </w:t>
            </w:r>
            <w:proofErr w:type="spellStart"/>
            <w:r w:rsidRPr="00861D12">
              <w:rPr>
                <w:sz w:val="24"/>
                <w:szCs w:val="24"/>
              </w:rPr>
              <w:t>инструкциями</w:t>
            </w:r>
            <w:proofErr w:type="gramStart"/>
            <w:r w:rsidRPr="00861D12">
              <w:rPr>
                <w:sz w:val="24"/>
                <w:szCs w:val="24"/>
              </w:rPr>
              <w:t>:и</w:t>
            </w:r>
            <w:proofErr w:type="gramEnd"/>
            <w:r w:rsidRPr="00861D12">
              <w:rPr>
                <w:sz w:val="24"/>
                <w:szCs w:val="24"/>
              </w:rPr>
              <w:t>нструкция</w:t>
            </w:r>
            <w:proofErr w:type="spellEnd"/>
            <w:r w:rsidRPr="00861D12">
              <w:rPr>
                <w:sz w:val="24"/>
                <w:szCs w:val="24"/>
              </w:rPr>
              <w:t xml:space="preserve"> по охране </w:t>
            </w:r>
            <w:proofErr w:type="spellStart"/>
            <w:r w:rsidRPr="00861D12">
              <w:rPr>
                <w:sz w:val="24"/>
                <w:szCs w:val="24"/>
              </w:rPr>
              <w:t>труда;инструкция</w:t>
            </w:r>
            <w:proofErr w:type="spellEnd"/>
            <w:r w:rsidRPr="00861D12">
              <w:rPr>
                <w:sz w:val="24"/>
                <w:szCs w:val="24"/>
              </w:rPr>
              <w:t xml:space="preserve"> по технике </w:t>
            </w:r>
            <w:proofErr w:type="spellStart"/>
            <w:r w:rsidRPr="00861D12">
              <w:rPr>
                <w:sz w:val="24"/>
                <w:szCs w:val="24"/>
              </w:rPr>
              <w:t>безопасности;правила</w:t>
            </w:r>
            <w:proofErr w:type="spellEnd"/>
            <w:r w:rsidRPr="00861D12">
              <w:rPr>
                <w:sz w:val="24"/>
                <w:szCs w:val="24"/>
              </w:rPr>
              <w:t xml:space="preserve"> внутреннего распорядка.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216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3B0D40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A71E0">
              <w:rPr>
                <w:sz w:val="24"/>
                <w:szCs w:val="24"/>
              </w:rPr>
              <w:t>.05.202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Default="007B156D" w:rsidP="00AF117F">
            <w:pPr>
              <w:tabs>
                <w:tab w:val="left" w:pos="317"/>
              </w:tabs>
              <w:ind w:left="34"/>
            </w:pPr>
            <w:r>
              <w:t xml:space="preserve">Тема 3.2. </w:t>
            </w:r>
            <w:r w:rsidRPr="009A6396">
              <w:t xml:space="preserve">Распределение по рабочим местам. Организация рабочего места.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32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Default="003B0D40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</w:t>
            </w:r>
            <w:r w:rsidR="007A71E0">
              <w:rPr>
                <w:sz w:val="24"/>
                <w:szCs w:val="24"/>
              </w:rPr>
              <w:t>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Default="007B156D" w:rsidP="00AF117F">
            <w:pPr>
              <w:tabs>
                <w:tab w:val="left" w:pos="317"/>
              </w:tabs>
              <w:ind w:left="34"/>
            </w:pPr>
            <w:r>
              <w:t xml:space="preserve">Тема 3.3. </w:t>
            </w:r>
            <w:r w:rsidRPr="009A6396">
              <w:t>Правила и нормы охраны труда, техники безопасности</w:t>
            </w:r>
            <w:r>
              <w:t xml:space="preserve"> по профессии</w:t>
            </w:r>
            <w:r w:rsidRPr="009A6396">
              <w:t>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7B156D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0524FD" w:rsidRDefault="007B156D" w:rsidP="00AF117F">
            <w:pPr>
              <w:tabs>
                <w:tab w:val="left" w:pos="317"/>
              </w:tabs>
              <w:rPr>
                <w:b/>
              </w:rPr>
            </w:pPr>
            <w:r w:rsidRPr="000524FD">
              <w:rPr>
                <w:b/>
              </w:rPr>
              <w:t xml:space="preserve">Раздел </w:t>
            </w:r>
            <w:r>
              <w:rPr>
                <w:b/>
              </w:rPr>
              <w:t>4</w:t>
            </w:r>
            <w:r w:rsidRPr="000524FD">
              <w:rPr>
                <w:b/>
              </w:rPr>
              <w:t>. Изучение технических данных новейшей аппаратуры, электронно-вычислительных и вычислительных машин, используемым программным обеспечением.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7B156D" w:rsidP="00AF117F">
            <w:pPr>
              <w:jc w:val="center"/>
              <w:rPr>
                <w:color w:val="000000"/>
              </w:rPr>
            </w:pP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3B0D40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884AAE">
              <w:rPr>
                <w:sz w:val="24"/>
                <w:szCs w:val="24"/>
              </w:rPr>
              <w:t>.06.202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323000" w:rsidRDefault="007B156D" w:rsidP="00AF117F">
            <w:pPr>
              <w:tabs>
                <w:tab w:val="left" w:pos="317"/>
              </w:tabs>
            </w:pPr>
            <w:r>
              <w:t>Тема 4.1. Работа с технической документацией</w:t>
            </w:r>
            <w:r w:rsidRPr="004C3C7D">
              <w:t>,</w:t>
            </w:r>
            <w:r>
              <w:t xml:space="preserve"> руководством пользователя и др. документами.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4C3C7D" w:rsidRDefault="00034CBB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884AAE">
              <w:rPr>
                <w:sz w:val="24"/>
                <w:szCs w:val="24"/>
              </w:rPr>
              <w:t>.06.202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0C0CF8" w:rsidRDefault="007B156D" w:rsidP="00AF117F">
            <w:pPr>
              <w:tabs>
                <w:tab w:val="left" w:pos="317"/>
              </w:tabs>
            </w:pPr>
            <w:r w:rsidRPr="000C0CF8">
              <w:t>Тема 4.2.Определение рациональной конфигурации оборудования электронно-вычислительных и вычислительных машин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4C3C7D" w:rsidRDefault="00034CBB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884AAE">
              <w:rPr>
                <w:sz w:val="24"/>
                <w:szCs w:val="24"/>
              </w:rPr>
              <w:t>.06.202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0C0CF8" w:rsidRDefault="007B156D" w:rsidP="00AF117F">
            <w:pPr>
              <w:tabs>
                <w:tab w:val="left" w:pos="317"/>
              </w:tabs>
            </w:pPr>
            <w:r>
              <w:t>Тема 4.3</w:t>
            </w:r>
            <w:r w:rsidRPr="000C0CF8">
              <w:t xml:space="preserve">. </w:t>
            </w:r>
            <w:proofErr w:type="spellStart"/>
            <w:r w:rsidRPr="000C0CF8">
              <w:t>Определениесовместимости</w:t>
            </w:r>
            <w:proofErr w:type="spellEnd"/>
            <w:r w:rsidRPr="000C0CF8">
              <w:t xml:space="preserve"> аппаратного и программного обеспечения электронно-вычислительных и вычислительных машин.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4C3C7D" w:rsidRDefault="00034CBB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884AAE">
              <w:rPr>
                <w:sz w:val="24"/>
                <w:szCs w:val="24"/>
              </w:rPr>
              <w:t>.06.202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0C0CF8" w:rsidRDefault="007B156D" w:rsidP="00AF117F">
            <w:pPr>
              <w:tabs>
                <w:tab w:val="left" w:pos="317"/>
              </w:tabs>
            </w:pPr>
            <w:r>
              <w:t>Тема 4.4.</w:t>
            </w:r>
            <w:r w:rsidRPr="000C0CF8">
              <w:t>Осуществление модернизации аппаратных средств электронно-вычислительных и вычислительных машин.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4C3C7D" w:rsidRDefault="007B156D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A77B7B" w:rsidRDefault="007B156D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b/>
                <w:sz w:val="24"/>
                <w:szCs w:val="24"/>
              </w:rPr>
            </w:pPr>
            <w:r w:rsidRPr="00A77B7B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5</w:t>
            </w:r>
            <w:r w:rsidRPr="00A77B7B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</w:t>
            </w:r>
            <w:r w:rsidRPr="00A77B7B">
              <w:rPr>
                <w:b/>
                <w:sz w:val="24"/>
                <w:szCs w:val="24"/>
              </w:rPr>
              <w:t>ериферийны</w:t>
            </w:r>
            <w:r>
              <w:rPr>
                <w:b/>
                <w:sz w:val="24"/>
                <w:szCs w:val="24"/>
              </w:rPr>
              <w:t>е</w:t>
            </w:r>
            <w:r w:rsidRPr="00A77B7B">
              <w:rPr>
                <w:b/>
                <w:sz w:val="24"/>
                <w:szCs w:val="24"/>
              </w:rPr>
              <w:t xml:space="preserve"> устройств</w:t>
            </w:r>
            <w:r>
              <w:rPr>
                <w:b/>
                <w:sz w:val="24"/>
                <w:szCs w:val="24"/>
              </w:rPr>
              <w:t>а</w:t>
            </w:r>
            <w:r w:rsidRPr="00A77B7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7B156D" w:rsidP="00AF117F">
            <w:pPr>
              <w:jc w:val="center"/>
              <w:rPr>
                <w:color w:val="000000"/>
              </w:rPr>
            </w:pPr>
          </w:p>
        </w:tc>
      </w:tr>
      <w:tr w:rsidR="007B156D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4C3C7D" w:rsidRDefault="00034CBB" w:rsidP="00AF117F">
            <w:pPr>
              <w:pStyle w:val="1"/>
              <w:tabs>
                <w:tab w:val="left" w:pos="1134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84AAE">
              <w:rPr>
                <w:sz w:val="24"/>
                <w:szCs w:val="24"/>
              </w:rPr>
              <w:t>.06.202</w:t>
            </w:r>
            <w:r w:rsidR="00A1135D">
              <w:rPr>
                <w:sz w:val="24"/>
                <w:szCs w:val="24"/>
              </w:rPr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Default="007B156D" w:rsidP="00AF117F">
            <w:pPr>
              <w:tabs>
                <w:tab w:val="left" w:pos="317"/>
              </w:tabs>
            </w:pPr>
            <w:r>
              <w:t xml:space="preserve">Тема 5.1. </w:t>
            </w:r>
            <w:r w:rsidRPr="00003C4F">
              <w:t xml:space="preserve">Определение понятия «Периферийные устройства».Классификация ПУ по принципу </w:t>
            </w:r>
            <w:proofErr w:type="spellStart"/>
            <w:r w:rsidRPr="00003C4F">
              <w:t>ввода-вывода.Основные</w:t>
            </w:r>
            <w:proofErr w:type="spellEnd"/>
            <w:r w:rsidRPr="00003C4F">
              <w:t xml:space="preserve"> характеристики периферийных устройств.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5327B9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7B156D" w:rsidRPr="00922ABF" w:rsidTr="00794D8F">
        <w:trPr>
          <w:trHeight w:val="416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034CBB" w:rsidP="00AF117F">
            <w:pPr>
              <w:tabs>
                <w:tab w:val="left" w:pos="317"/>
              </w:tabs>
              <w:rPr>
                <w:highlight w:val="yellow"/>
              </w:rPr>
            </w:pPr>
            <w:r>
              <w:t>07</w:t>
            </w:r>
            <w:r w:rsidR="00884AAE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9A6396" w:rsidRDefault="007B156D" w:rsidP="00AF117F">
            <w:pPr>
              <w:tabs>
                <w:tab w:val="left" w:pos="317"/>
              </w:tabs>
            </w:pPr>
            <w:r>
              <w:t xml:space="preserve">Тема 5.2. </w:t>
            </w:r>
            <w:r w:rsidRPr="00003C4F">
              <w:t xml:space="preserve">Физическая и логическая </w:t>
            </w:r>
            <w:proofErr w:type="spellStart"/>
            <w:r w:rsidRPr="00003C4F">
              <w:t>структурадисковых</w:t>
            </w:r>
            <w:proofErr w:type="spellEnd"/>
            <w:r w:rsidRPr="00003C4F">
              <w:t xml:space="preserve"> накопителей</w:t>
            </w:r>
            <w:r>
              <w:t>. Способы подключения стандартных и нестандартных программных утилит (ПУ).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B156D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Default="007B156D" w:rsidP="00AF117F">
            <w:pPr>
              <w:tabs>
                <w:tab w:val="left" w:pos="317"/>
              </w:tabs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6D" w:rsidRPr="00CA2B2F" w:rsidRDefault="007B156D" w:rsidP="00AF117F">
            <w:pPr>
              <w:tabs>
                <w:tab w:val="left" w:pos="317"/>
              </w:tabs>
              <w:rPr>
                <w:b/>
              </w:rPr>
            </w:pPr>
            <w:r w:rsidRPr="00A77B7B">
              <w:rPr>
                <w:b/>
              </w:rPr>
              <w:t xml:space="preserve">Раздел </w:t>
            </w:r>
            <w:r>
              <w:rPr>
                <w:b/>
              </w:rPr>
              <w:t>6</w:t>
            </w:r>
            <w:r w:rsidRPr="00A77B7B">
              <w:rPr>
                <w:b/>
              </w:rPr>
              <w:t xml:space="preserve">. </w:t>
            </w:r>
            <w:r>
              <w:rPr>
                <w:b/>
              </w:rPr>
              <w:t>Порты и ш</w:t>
            </w:r>
            <w:r w:rsidRPr="00A77B7B">
              <w:rPr>
                <w:b/>
              </w:rPr>
              <w:t xml:space="preserve">ины </w:t>
            </w:r>
            <w:r w:rsidRPr="00A77B7B">
              <w:rPr>
                <w:b/>
                <w:lang w:val="en-US"/>
              </w:rPr>
              <w:t>USB</w:t>
            </w:r>
            <w:r w:rsidRPr="00CA2B2F">
              <w:rPr>
                <w:b/>
              </w:rPr>
              <w:t>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6D" w:rsidRDefault="007B156D" w:rsidP="00AF117F">
            <w:pPr>
              <w:jc w:val="center"/>
              <w:rPr>
                <w:color w:val="000000"/>
              </w:rPr>
            </w:pPr>
          </w:p>
        </w:tc>
      </w:tr>
      <w:tr w:rsidR="00794D8F" w:rsidRPr="00922ABF" w:rsidTr="00794D8F">
        <w:trPr>
          <w:trHeight w:val="228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034CBB" w:rsidP="00035BD2">
            <w:pPr>
              <w:tabs>
                <w:tab w:val="left" w:pos="317"/>
              </w:tabs>
            </w:pPr>
            <w:r>
              <w:t>08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9A6396" w:rsidRDefault="00794D8F" w:rsidP="00AF117F">
            <w:pPr>
              <w:tabs>
                <w:tab w:val="left" w:pos="317"/>
              </w:tabs>
            </w:pPr>
            <w:r>
              <w:t xml:space="preserve">Тема 6.1. </w:t>
            </w:r>
            <w:r w:rsidRPr="00003C4F">
              <w:t>Организация шины USB.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24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035BD2">
            <w:pPr>
              <w:tabs>
                <w:tab w:val="left" w:pos="317"/>
              </w:tabs>
            </w:pPr>
            <w:r>
              <w:t>10.06.202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AF117F">
            <w:pPr>
              <w:tabs>
                <w:tab w:val="left" w:pos="317"/>
              </w:tabs>
            </w:pPr>
            <w:r>
              <w:t xml:space="preserve">Тема 6.2. </w:t>
            </w:r>
            <w:r w:rsidRPr="00003C4F">
              <w:t>Физический интерфейс USB.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24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BE74E9" w:rsidP="00035BD2">
            <w:pPr>
              <w:tabs>
                <w:tab w:val="left" w:pos="317"/>
              </w:tabs>
            </w:pPr>
            <w:r>
              <w:t>11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AF117F">
            <w:pPr>
              <w:tabs>
                <w:tab w:val="left" w:pos="317"/>
              </w:tabs>
            </w:pPr>
            <w:r>
              <w:t xml:space="preserve">Тема 6.3. </w:t>
            </w:r>
            <w:r w:rsidRPr="00003C4F">
              <w:t>Протокол шины USB.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14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C80834" w:rsidP="00035BD2">
            <w:pPr>
              <w:tabs>
                <w:tab w:val="left" w:pos="317"/>
              </w:tabs>
            </w:pPr>
            <w:r>
              <w:t>13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AF117F">
            <w:pPr>
              <w:tabs>
                <w:tab w:val="left" w:pos="317"/>
              </w:tabs>
            </w:pPr>
            <w:r>
              <w:t xml:space="preserve">Тема 6.4. </w:t>
            </w:r>
            <w:r w:rsidRPr="00003C4F">
              <w:t>Концентраторы USB.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C80834" w:rsidP="00035BD2">
            <w:pPr>
              <w:tabs>
                <w:tab w:val="left" w:pos="317"/>
              </w:tabs>
            </w:pPr>
            <w:r>
              <w:t>14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AF117F">
            <w:pPr>
              <w:tabs>
                <w:tab w:val="left" w:pos="317"/>
              </w:tabs>
            </w:pPr>
            <w:r>
              <w:t xml:space="preserve">Тема 6.5. </w:t>
            </w:r>
            <w:r w:rsidRPr="00003C4F">
              <w:t>Последовательный порт</w:t>
            </w:r>
            <w:r>
              <w:t xml:space="preserve">. </w:t>
            </w:r>
            <w:r w:rsidRPr="00003C4F">
              <w:t xml:space="preserve">Стандарт RS-232.Параллельный </w:t>
            </w:r>
            <w:r w:rsidRPr="00003C4F">
              <w:lastRenderedPageBreak/>
              <w:t>порт</w:t>
            </w:r>
            <w:r>
              <w:t xml:space="preserve">. </w:t>
            </w:r>
            <w:r w:rsidRPr="00003C4F">
              <w:t>Режимы параллельного порта: SPP, EPP, ECP.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</w:tr>
      <w:tr w:rsidR="00794D8F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035BD2">
            <w:pPr>
              <w:tabs>
                <w:tab w:val="left" w:pos="317"/>
              </w:tabs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A77B7B" w:rsidRDefault="00794D8F" w:rsidP="00AF117F">
            <w:pPr>
              <w:tabs>
                <w:tab w:val="left" w:pos="317"/>
              </w:tabs>
              <w:rPr>
                <w:b/>
              </w:rPr>
            </w:pPr>
            <w:r w:rsidRPr="00A77B7B">
              <w:rPr>
                <w:b/>
              </w:rPr>
              <w:t xml:space="preserve">Раздел </w:t>
            </w:r>
            <w:r>
              <w:rPr>
                <w:b/>
              </w:rPr>
              <w:t>7</w:t>
            </w:r>
            <w:r w:rsidRPr="00A77B7B">
              <w:rPr>
                <w:b/>
              </w:rPr>
              <w:t>. Устройства ввода-вывода.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794D8F" w:rsidP="00AF117F">
            <w:pPr>
              <w:jc w:val="center"/>
              <w:rPr>
                <w:color w:val="000000"/>
              </w:rPr>
            </w:pPr>
          </w:p>
        </w:tc>
      </w:tr>
      <w:tr w:rsidR="00794D8F" w:rsidRPr="00922ABF" w:rsidTr="00794D8F">
        <w:trPr>
          <w:trHeight w:val="216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C80834" w:rsidP="00035BD2">
            <w:pPr>
              <w:tabs>
                <w:tab w:val="left" w:pos="317"/>
              </w:tabs>
            </w:pPr>
            <w:r>
              <w:t>15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03C4F" w:rsidRDefault="00794D8F" w:rsidP="00AF117F">
            <w:pPr>
              <w:tabs>
                <w:tab w:val="left" w:pos="317"/>
              </w:tabs>
            </w:pPr>
            <w:r>
              <w:t xml:space="preserve">Тема 7.1. </w:t>
            </w:r>
            <w:r w:rsidRPr="00685448">
              <w:t xml:space="preserve">Классификация </w:t>
            </w:r>
            <w:proofErr w:type="spellStart"/>
            <w:r w:rsidRPr="00685448">
              <w:t>принтеров</w:t>
            </w:r>
            <w:proofErr w:type="gramStart"/>
            <w:r w:rsidRPr="00685448">
              <w:t>.Т</w:t>
            </w:r>
            <w:proofErr w:type="gramEnd"/>
            <w:r w:rsidRPr="00685448">
              <w:t>ехнологиипечати.Установка</w:t>
            </w:r>
            <w:proofErr w:type="spellEnd"/>
            <w:r w:rsidRPr="00685448">
              <w:t xml:space="preserve"> и конфигурирование принтера</w:t>
            </w:r>
            <w:r>
              <w:t xml:space="preserve">.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0C0CF8" w:rsidTr="00794D8F">
        <w:trPr>
          <w:trHeight w:val="216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03C4F" w:rsidRDefault="00794D8F" w:rsidP="00035BD2">
            <w:pPr>
              <w:tabs>
                <w:tab w:val="left" w:pos="317"/>
              </w:tabs>
            </w:pPr>
            <w:r>
              <w:t>17.06.202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7B156D" w:rsidRDefault="00794D8F" w:rsidP="00AF117F">
            <w:pPr>
              <w:tabs>
                <w:tab w:val="left" w:pos="317"/>
              </w:tabs>
            </w:pPr>
            <w:r>
              <w:t xml:space="preserve">Тема 7.2. </w:t>
            </w:r>
            <w:r w:rsidRPr="00685448">
              <w:t>Типы сканеров: планшетные, протяжные и пр.Характеристики сканера.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Pr="007B156D" w:rsidRDefault="00E4094E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B318F2" w:rsidTr="00794D8F">
        <w:trPr>
          <w:trHeight w:val="19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03C4F" w:rsidRDefault="00C80834" w:rsidP="00035BD2">
            <w:pPr>
              <w:tabs>
                <w:tab w:val="left" w:pos="317"/>
              </w:tabs>
            </w:pPr>
            <w:r>
              <w:t>18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503938" w:rsidRDefault="00794D8F" w:rsidP="00AF117F">
            <w:pPr>
              <w:tabs>
                <w:tab w:val="left" w:pos="317"/>
              </w:tabs>
            </w:pPr>
            <w:r>
              <w:t xml:space="preserve">Тема 7.3 </w:t>
            </w:r>
            <w:r w:rsidRPr="00685448">
              <w:t xml:space="preserve">Мониторы: ЭЛТ, </w:t>
            </w:r>
            <w:proofErr w:type="spellStart"/>
            <w:r w:rsidRPr="00685448">
              <w:t>ЖКИ.Видеоадаптеры</w:t>
            </w:r>
            <w:proofErr w:type="spellEnd"/>
            <w:r w:rsidRPr="00685448">
              <w:t xml:space="preserve"> (PCI, AGP, </w:t>
            </w:r>
            <w:proofErr w:type="spellStart"/>
            <w:r w:rsidRPr="00685448">
              <w:t>PCI-Express</w:t>
            </w:r>
            <w:proofErr w:type="spellEnd"/>
            <w:r w:rsidRPr="00685448">
              <w:t>).Разъемы</w:t>
            </w:r>
            <w:r w:rsidRPr="00503938">
              <w:t xml:space="preserve">: </w:t>
            </w:r>
            <w:r w:rsidRPr="000C0CF8">
              <w:rPr>
                <w:lang w:val="en-US"/>
              </w:rPr>
              <w:t>EGA</w:t>
            </w:r>
            <w:r w:rsidRPr="00503938">
              <w:t xml:space="preserve"> (</w:t>
            </w:r>
            <w:r w:rsidRPr="000C0CF8">
              <w:rPr>
                <w:lang w:val="en-US"/>
              </w:rPr>
              <w:t>DE</w:t>
            </w:r>
            <w:r w:rsidRPr="00503938">
              <w:t xml:space="preserve">9), </w:t>
            </w:r>
            <w:r w:rsidRPr="000C0CF8">
              <w:rPr>
                <w:lang w:val="en-US"/>
              </w:rPr>
              <w:t>VGA</w:t>
            </w:r>
            <w:r w:rsidRPr="00503938">
              <w:t xml:space="preserve"> (</w:t>
            </w:r>
            <w:r w:rsidRPr="000C0CF8">
              <w:rPr>
                <w:lang w:val="en-US"/>
              </w:rPr>
              <w:t>DE</w:t>
            </w:r>
            <w:r w:rsidRPr="00503938">
              <w:t xml:space="preserve">15), </w:t>
            </w:r>
            <w:r w:rsidRPr="000C0CF8">
              <w:rPr>
                <w:lang w:val="en-US"/>
              </w:rPr>
              <w:t>DVI</w:t>
            </w:r>
            <w:r w:rsidRPr="00503938">
              <w:t xml:space="preserve"> (</w:t>
            </w:r>
            <w:r w:rsidRPr="000C0CF8">
              <w:rPr>
                <w:lang w:val="en-US"/>
              </w:rPr>
              <w:t>I</w:t>
            </w:r>
            <w:r w:rsidRPr="00503938">
              <w:t>,</w:t>
            </w:r>
            <w:r w:rsidRPr="000C0CF8">
              <w:rPr>
                <w:lang w:val="en-US"/>
              </w:rPr>
              <w:t>D</w:t>
            </w:r>
            <w:r w:rsidRPr="00503938">
              <w:t>,</w:t>
            </w:r>
            <w:r w:rsidRPr="000C0CF8">
              <w:rPr>
                <w:lang w:val="en-US"/>
              </w:rPr>
              <w:t>A</w:t>
            </w:r>
            <w:r w:rsidRPr="00503938">
              <w:t xml:space="preserve">), </w:t>
            </w:r>
            <w:r w:rsidRPr="000C0CF8">
              <w:rPr>
                <w:lang w:val="en-US"/>
              </w:rPr>
              <w:t>HDMI</w:t>
            </w:r>
            <w:r w:rsidRPr="00503938">
              <w:t xml:space="preserve">, </w:t>
            </w:r>
            <w:r w:rsidRPr="000C0CF8">
              <w:rPr>
                <w:lang w:val="en-US"/>
              </w:rPr>
              <w:t>DisplayPort</w:t>
            </w:r>
            <w:r w:rsidRPr="00503938">
              <w:t>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Pr="00503938" w:rsidRDefault="00E4094E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03C4F" w:rsidRDefault="00C80834" w:rsidP="00035BD2">
            <w:pPr>
              <w:tabs>
                <w:tab w:val="left" w:pos="317"/>
              </w:tabs>
            </w:pPr>
            <w:r>
              <w:t>19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03C4F" w:rsidRDefault="00794D8F" w:rsidP="00AF117F">
            <w:pPr>
              <w:tabs>
                <w:tab w:val="left" w:pos="317"/>
              </w:tabs>
            </w:pPr>
            <w:r>
              <w:t xml:space="preserve">Тема 7.4. </w:t>
            </w:r>
            <w:r w:rsidRPr="00685448">
              <w:t>Установка и конфигурирование звуковой системы</w:t>
            </w:r>
            <w:r>
              <w:t xml:space="preserve">.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E4094E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C0CF8" w:rsidRDefault="00C80834" w:rsidP="00035BD2">
            <w:pPr>
              <w:tabs>
                <w:tab w:val="left" w:pos="317"/>
              </w:tabs>
            </w:pPr>
            <w:r>
              <w:t>20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03C4F" w:rsidRDefault="00794D8F" w:rsidP="00AF117F">
            <w:pPr>
              <w:tabs>
                <w:tab w:val="left" w:pos="317"/>
              </w:tabs>
            </w:pPr>
            <w:r>
              <w:t xml:space="preserve">Тема 7.4. </w:t>
            </w:r>
            <w:r w:rsidRPr="00685448">
              <w:t>Коммутируемый доступ (</w:t>
            </w:r>
            <w:proofErr w:type="spellStart"/>
            <w:r w:rsidRPr="00685448">
              <w:t>dial-up</w:t>
            </w:r>
            <w:proofErr w:type="spellEnd"/>
            <w:r w:rsidRPr="00685448">
              <w:t xml:space="preserve">).Цифровая абонентская линия </w:t>
            </w:r>
            <w:proofErr w:type="spellStart"/>
            <w:r w:rsidRPr="00685448">
              <w:t>хDSL</w:t>
            </w:r>
            <w:proofErr w:type="spellEnd"/>
            <w:r w:rsidRPr="00685448">
              <w:t>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03C4F" w:rsidRDefault="00794D8F" w:rsidP="00035BD2">
            <w:pPr>
              <w:tabs>
                <w:tab w:val="left" w:pos="317"/>
              </w:tabs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A77B7B" w:rsidRDefault="00794D8F" w:rsidP="00AF117F">
            <w:pPr>
              <w:tabs>
                <w:tab w:val="left" w:pos="317"/>
              </w:tabs>
              <w:rPr>
                <w:b/>
              </w:rPr>
            </w:pPr>
            <w:r w:rsidRPr="00A77B7B">
              <w:rPr>
                <w:b/>
              </w:rPr>
              <w:t>Раздел 1</w:t>
            </w:r>
            <w:r>
              <w:rPr>
                <w:b/>
              </w:rPr>
              <w:t>1</w:t>
            </w:r>
            <w:r w:rsidRPr="00A77B7B">
              <w:rPr>
                <w:b/>
              </w:rPr>
              <w:t>. Сборка компьютерных систем.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794D8F" w:rsidP="00AF117F">
            <w:pPr>
              <w:jc w:val="center"/>
              <w:rPr>
                <w:color w:val="000000"/>
              </w:rPr>
            </w:pPr>
          </w:p>
        </w:tc>
      </w:tr>
      <w:tr w:rsidR="00794D8F" w:rsidRPr="00922ABF" w:rsidTr="00794D8F">
        <w:trPr>
          <w:trHeight w:val="228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03C4F" w:rsidRDefault="00C80834" w:rsidP="00035BD2">
            <w:pPr>
              <w:tabs>
                <w:tab w:val="left" w:pos="317"/>
              </w:tabs>
            </w:pPr>
            <w:r>
              <w:t>21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685448" w:rsidRDefault="00794D8F" w:rsidP="00AF117F">
            <w:pPr>
              <w:tabs>
                <w:tab w:val="left" w:pos="317"/>
              </w:tabs>
            </w:pPr>
            <w:r>
              <w:t xml:space="preserve">Тема 11.1. Способы конфигурирования и установки персональных компьютеров.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14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685448" w:rsidRDefault="00C80834" w:rsidP="00035BD2">
            <w:pPr>
              <w:tabs>
                <w:tab w:val="left" w:pos="317"/>
              </w:tabs>
            </w:pPr>
            <w:r>
              <w:t>22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AF117F">
            <w:pPr>
              <w:tabs>
                <w:tab w:val="left" w:pos="317"/>
              </w:tabs>
            </w:pPr>
            <w:r>
              <w:t xml:space="preserve">Тема 11.2. </w:t>
            </w:r>
            <w:r w:rsidRPr="00685448">
              <w:t>Причины неисправностей и возможных сбоев</w:t>
            </w:r>
            <w:r>
              <w:t xml:space="preserve">.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19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685448" w:rsidRDefault="00A1135D" w:rsidP="00035BD2">
            <w:pPr>
              <w:tabs>
                <w:tab w:val="left" w:pos="317"/>
              </w:tabs>
            </w:pPr>
            <w:r>
              <w:t>24.06.2023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AF117F">
            <w:pPr>
              <w:tabs>
                <w:tab w:val="left" w:pos="317"/>
              </w:tabs>
            </w:pPr>
            <w:r>
              <w:t xml:space="preserve">Тема 11.3. </w:t>
            </w:r>
            <w:r w:rsidRPr="00685448">
              <w:t>Инсталляция и настройка компьютерной системы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5327B9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794D8F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685448" w:rsidRDefault="00794D8F" w:rsidP="00035BD2">
            <w:pPr>
              <w:tabs>
                <w:tab w:val="left" w:pos="317"/>
              </w:tabs>
            </w:pP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D70A0F" w:rsidRDefault="00794D8F" w:rsidP="00AF117F">
            <w:pPr>
              <w:tabs>
                <w:tab w:val="left" w:pos="317"/>
              </w:tabs>
              <w:rPr>
                <w:b/>
              </w:rPr>
            </w:pPr>
            <w:r w:rsidRPr="00D70A0F">
              <w:rPr>
                <w:b/>
              </w:rPr>
              <w:t>Раздел 1</w:t>
            </w:r>
            <w:r>
              <w:rPr>
                <w:b/>
              </w:rPr>
              <w:t>2</w:t>
            </w:r>
            <w:r w:rsidRPr="00D70A0F">
              <w:rPr>
                <w:b/>
              </w:rPr>
              <w:t xml:space="preserve">. Подготовка </w:t>
            </w:r>
            <w:r>
              <w:rPr>
                <w:b/>
              </w:rPr>
              <w:t xml:space="preserve">и защита </w:t>
            </w:r>
            <w:r w:rsidRPr="00D70A0F">
              <w:rPr>
                <w:b/>
              </w:rPr>
              <w:t>отчета по практике.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794D8F" w:rsidP="00AF117F">
            <w:pPr>
              <w:jc w:val="center"/>
              <w:rPr>
                <w:color w:val="000000"/>
              </w:rPr>
            </w:pPr>
          </w:p>
        </w:tc>
      </w:tr>
      <w:tr w:rsidR="00794D8F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C80834" w:rsidP="00AF117F">
            <w:pPr>
              <w:tabs>
                <w:tab w:val="left" w:pos="317"/>
              </w:tabs>
            </w:pPr>
            <w:r>
              <w:t>25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AF117F">
            <w:pPr>
              <w:tabs>
                <w:tab w:val="left" w:pos="317"/>
              </w:tabs>
            </w:pPr>
            <w:r>
              <w:t>Тема 12.1. П</w:t>
            </w:r>
            <w:r w:rsidRPr="006C0E0C">
              <w:t>оиска информации на заданную тему в распределенных ресурсах сети Интернет.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27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C80834" w:rsidP="00AF117F">
            <w:pPr>
              <w:tabs>
                <w:tab w:val="left" w:pos="317"/>
              </w:tabs>
            </w:pPr>
            <w:r>
              <w:t>26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Default="00794D8F" w:rsidP="00AF117F">
            <w:pPr>
              <w:tabs>
                <w:tab w:val="left" w:pos="317"/>
              </w:tabs>
            </w:pPr>
            <w:r>
              <w:t>Тема 12.2. О</w:t>
            </w:r>
            <w:r w:rsidRPr="006C0E0C">
              <w:t>сновны</w:t>
            </w:r>
            <w:r>
              <w:t>е</w:t>
            </w:r>
            <w:r w:rsidRPr="006C0E0C">
              <w:t xml:space="preserve"> требовани</w:t>
            </w:r>
            <w:r>
              <w:t xml:space="preserve">я </w:t>
            </w:r>
            <w:r w:rsidRPr="006C0E0C">
              <w:t>информационной безопасности.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D574C0" w:rsidRDefault="00C80834" w:rsidP="00AF117F">
            <w:pPr>
              <w:keepLines/>
              <w:rPr>
                <w:bCs/>
              </w:rPr>
            </w:pPr>
            <w:r>
              <w:t>27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115395" w:rsidRDefault="00794D8F" w:rsidP="00AF117F">
            <w:pPr>
              <w:tabs>
                <w:tab w:val="left" w:pos="317"/>
              </w:tabs>
              <w:ind w:left="34"/>
            </w:pPr>
            <w:r>
              <w:t>Тема 12.3. Подготовка отчета: оформление</w:t>
            </w:r>
            <w:r w:rsidRPr="009A6396">
              <w:t>;</w:t>
            </w:r>
            <w:r>
              <w:t>с</w:t>
            </w:r>
            <w:r w:rsidRPr="00115395">
              <w:t xml:space="preserve">одержание и структура отчета по </w:t>
            </w:r>
            <w:r>
              <w:t>производственной</w:t>
            </w:r>
            <w:r w:rsidRPr="00115395">
              <w:t xml:space="preserve"> практике.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0F1237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94D8F" w:rsidRPr="00922ABF" w:rsidTr="00794D8F">
        <w:trPr>
          <w:trHeight w:val="70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F423C0" w:rsidRDefault="00C80834" w:rsidP="00AF117F">
            <w:pPr>
              <w:keepLines/>
            </w:pPr>
            <w:r>
              <w:t>27</w:t>
            </w:r>
            <w:r w:rsidR="00794D8F">
              <w:t>.06.202</w:t>
            </w:r>
            <w:r w:rsidR="00A1135D">
              <w:t>3</w:t>
            </w:r>
          </w:p>
        </w:tc>
        <w:tc>
          <w:tcPr>
            <w:tcW w:w="3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855CE2" w:rsidRDefault="00794D8F" w:rsidP="00AF117F">
            <w:pPr>
              <w:pStyle w:val="1"/>
              <w:tabs>
                <w:tab w:val="left" w:pos="317"/>
              </w:tabs>
              <w:spacing w:line="240" w:lineRule="auto"/>
              <w:ind w:left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Тема 12.4 Защита</w:t>
            </w:r>
            <w:r w:rsidRPr="009A6396">
              <w:rPr>
                <w:sz w:val="24"/>
                <w:szCs w:val="24"/>
              </w:rPr>
              <w:t xml:space="preserve"> отчета по </w:t>
            </w:r>
            <w:r>
              <w:rPr>
                <w:sz w:val="24"/>
                <w:szCs w:val="24"/>
              </w:rPr>
              <w:t xml:space="preserve">производственной </w:t>
            </w:r>
            <w:r w:rsidRPr="009A6396">
              <w:rPr>
                <w:sz w:val="24"/>
                <w:szCs w:val="24"/>
              </w:rPr>
              <w:t>практике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8F" w:rsidRDefault="005327B9" w:rsidP="00AF11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794D8F" w:rsidRPr="00922ABF" w:rsidTr="00D52A49">
        <w:trPr>
          <w:trHeight w:val="70"/>
        </w:trPr>
        <w:tc>
          <w:tcPr>
            <w:tcW w:w="4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0524FD" w:rsidRDefault="00794D8F" w:rsidP="00AF117F">
            <w:pPr>
              <w:jc w:val="right"/>
              <w:rPr>
                <w:b/>
              </w:rPr>
            </w:pPr>
            <w:r w:rsidRPr="000524FD">
              <w:rPr>
                <w:b/>
              </w:rPr>
              <w:t>Всего: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D8F" w:rsidRPr="006C01B4" w:rsidRDefault="00794D8F" w:rsidP="00AF117F">
            <w:pPr>
              <w:jc w:val="center"/>
            </w:pPr>
            <w:r>
              <w:t>180</w:t>
            </w:r>
          </w:p>
        </w:tc>
      </w:tr>
    </w:tbl>
    <w:p w:rsidR="007B156D" w:rsidRDefault="007B156D" w:rsidP="007B156D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lang w:eastAsia="ru-RU"/>
        </w:rPr>
      </w:pPr>
    </w:p>
    <w:p w:rsidR="007B156D" w:rsidRPr="007B156D" w:rsidRDefault="007B156D"/>
    <w:p w:rsidR="007B156D" w:rsidRPr="007B156D" w:rsidRDefault="00B377A9">
      <w:r>
        <w:t xml:space="preserve">Руководитель практики от колледжа                            </w:t>
      </w:r>
      <w:r w:rsidR="00C91644">
        <w:t xml:space="preserve">   </w:t>
      </w:r>
      <w:r>
        <w:t xml:space="preserve">           </w:t>
      </w:r>
      <w:bookmarkStart w:id="0" w:name="_GoBack"/>
      <w:bookmarkEnd w:id="0"/>
      <w:proofErr w:type="spellStart"/>
      <w:r w:rsidR="00C80834">
        <w:t>Михерский</w:t>
      </w:r>
      <w:proofErr w:type="spellEnd"/>
      <w:r w:rsidR="00C80834">
        <w:t xml:space="preserve"> Р.М.</w:t>
      </w:r>
    </w:p>
    <w:sectPr w:rsidR="007B156D" w:rsidRPr="007B156D" w:rsidSect="00261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B156D"/>
    <w:rsid w:val="00034CBB"/>
    <w:rsid w:val="00042B18"/>
    <w:rsid w:val="000E6589"/>
    <w:rsid w:val="000F1237"/>
    <w:rsid w:val="0026172E"/>
    <w:rsid w:val="002922E1"/>
    <w:rsid w:val="002966C5"/>
    <w:rsid w:val="00365C8A"/>
    <w:rsid w:val="00386F76"/>
    <w:rsid w:val="003A3DF4"/>
    <w:rsid w:val="003B0D40"/>
    <w:rsid w:val="003B6CD6"/>
    <w:rsid w:val="003E0033"/>
    <w:rsid w:val="005327B9"/>
    <w:rsid w:val="00673280"/>
    <w:rsid w:val="00794D8F"/>
    <w:rsid w:val="007A71E0"/>
    <w:rsid w:val="007B156D"/>
    <w:rsid w:val="007B5CD2"/>
    <w:rsid w:val="00884AAE"/>
    <w:rsid w:val="009016E6"/>
    <w:rsid w:val="00A1135D"/>
    <w:rsid w:val="00A9556B"/>
    <w:rsid w:val="00B377A9"/>
    <w:rsid w:val="00B37D0B"/>
    <w:rsid w:val="00BE74E9"/>
    <w:rsid w:val="00C06F2F"/>
    <w:rsid w:val="00C21266"/>
    <w:rsid w:val="00C80834"/>
    <w:rsid w:val="00C91644"/>
    <w:rsid w:val="00CD2CDD"/>
    <w:rsid w:val="00D52A49"/>
    <w:rsid w:val="00DC75A5"/>
    <w:rsid w:val="00E4094E"/>
    <w:rsid w:val="00FA2FC3"/>
    <w:rsid w:val="00FF0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B156D"/>
    <w:pPr>
      <w:spacing w:line="276" w:lineRule="auto"/>
      <w:jc w:val="center"/>
      <w:outlineLvl w:val="1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156D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Default">
    <w:name w:val="Default"/>
    <w:rsid w:val="007B15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"/>
    <w:rsid w:val="007B156D"/>
    <w:pPr>
      <w:spacing w:line="192" w:lineRule="auto"/>
      <w:ind w:left="720"/>
    </w:pPr>
    <w:rPr>
      <w:rFonts w:eastAsia="Calibri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409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09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Ростислав</cp:lastModifiedBy>
  <cp:revision>10</cp:revision>
  <cp:lastPrinted>2023-07-04T08:51:00Z</cp:lastPrinted>
  <dcterms:created xsi:type="dcterms:W3CDTF">2024-05-31T13:21:00Z</dcterms:created>
  <dcterms:modified xsi:type="dcterms:W3CDTF">2024-05-31T13:56:00Z</dcterms:modified>
</cp:coreProperties>
</file>