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733BA" w14:textId="0127959A" w:rsidR="003B1C11" w:rsidRPr="00AD3B9C" w:rsidRDefault="00931CA1" w:rsidP="00931CA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>История развития ЭВМ и СВТ</w:t>
      </w:r>
    </w:p>
    <w:p w14:paraId="5A07ADF0" w14:textId="29D5F46F" w:rsidR="00931CA1" w:rsidRPr="00AD3B9C" w:rsidRDefault="00925A04" w:rsidP="00931CA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 xml:space="preserve">История развития современных ЭВМ и СВТ берёт свое начало </w:t>
      </w:r>
      <w:r w:rsidR="00E16DC2" w:rsidRPr="00AD3B9C">
        <w:rPr>
          <w:rFonts w:ascii="Times New Roman" w:hAnsi="Times New Roman" w:cs="Times New Roman"/>
          <w:sz w:val="28"/>
          <w:szCs w:val="28"/>
        </w:rPr>
        <w:t>в середине 20 века. До сегодняшних дней выделяют 4 этапа развития современных ЭВМ</w:t>
      </w:r>
      <w:r w:rsidR="009A1A21" w:rsidRPr="00AD3B9C">
        <w:rPr>
          <w:rFonts w:ascii="Times New Roman" w:hAnsi="Times New Roman" w:cs="Times New Roman"/>
          <w:sz w:val="28"/>
          <w:szCs w:val="28"/>
        </w:rPr>
        <w:t xml:space="preserve">, а </w:t>
      </w:r>
      <w:r w:rsidR="00B50D36" w:rsidRPr="00AD3B9C">
        <w:rPr>
          <w:rFonts w:ascii="Times New Roman" w:hAnsi="Times New Roman" w:cs="Times New Roman"/>
          <w:sz w:val="28"/>
          <w:szCs w:val="28"/>
        </w:rPr>
        <w:t>также</w:t>
      </w:r>
      <w:r w:rsidR="009A1A21" w:rsidRPr="00AD3B9C">
        <w:rPr>
          <w:rFonts w:ascii="Times New Roman" w:hAnsi="Times New Roman" w:cs="Times New Roman"/>
          <w:sz w:val="28"/>
          <w:szCs w:val="28"/>
        </w:rPr>
        <w:t>, пятое поколение, описывающее современные ЭВМ</w:t>
      </w:r>
      <w:r w:rsidR="00E16DC2" w:rsidRPr="00AD3B9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103"/>
        <w:gridCol w:w="3279"/>
        <w:gridCol w:w="1984"/>
        <w:gridCol w:w="1979"/>
      </w:tblGrid>
      <w:tr w:rsidR="00E16DC2" w:rsidRPr="00AD3B9C" w14:paraId="4985F648" w14:textId="77777777" w:rsidTr="00E16DC2">
        <w:tc>
          <w:tcPr>
            <w:tcW w:w="2103" w:type="dxa"/>
          </w:tcPr>
          <w:p w14:paraId="1983A646" w14:textId="2523904C" w:rsidR="00E16DC2" w:rsidRPr="00AD3B9C" w:rsidRDefault="00E16DC2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sz w:val="28"/>
                <w:szCs w:val="28"/>
              </w:rPr>
              <w:t>Поколение ЭВМ</w:t>
            </w:r>
          </w:p>
        </w:tc>
        <w:tc>
          <w:tcPr>
            <w:tcW w:w="3279" w:type="dxa"/>
          </w:tcPr>
          <w:p w14:paraId="6A8E9695" w14:textId="5CD1076F" w:rsidR="00E16DC2" w:rsidRPr="00AD3B9C" w:rsidRDefault="00E16DC2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sz w:val="28"/>
                <w:szCs w:val="28"/>
              </w:rPr>
              <w:t>Описание и общая характеристика</w:t>
            </w:r>
          </w:p>
        </w:tc>
        <w:tc>
          <w:tcPr>
            <w:tcW w:w="1984" w:type="dxa"/>
          </w:tcPr>
          <w:p w14:paraId="7B33B315" w14:textId="2E5501D6" w:rsidR="00E16DC2" w:rsidRPr="00AD3B9C" w:rsidRDefault="00E16DC2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sz w:val="28"/>
                <w:szCs w:val="28"/>
              </w:rPr>
              <w:t>Элементарная база</w:t>
            </w:r>
          </w:p>
        </w:tc>
        <w:tc>
          <w:tcPr>
            <w:tcW w:w="1979" w:type="dxa"/>
          </w:tcPr>
          <w:p w14:paraId="096A2E7C" w14:textId="2CECE415" w:rsidR="00E16DC2" w:rsidRPr="00AD3B9C" w:rsidRDefault="00E16DC2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sz w:val="28"/>
                <w:szCs w:val="28"/>
              </w:rPr>
              <w:t>ПО и языки программирования</w:t>
            </w:r>
          </w:p>
        </w:tc>
      </w:tr>
      <w:tr w:rsidR="00E16DC2" w:rsidRPr="00AD3B9C" w14:paraId="3E763F5A" w14:textId="77777777" w:rsidTr="00E16DC2">
        <w:tc>
          <w:tcPr>
            <w:tcW w:w="2103" w:type="dxa"/>
          </w:tcPr>
          <w:p w14:paraId="3345FA94" w14:textId="78EEF2E2" w:rsidR="00E16DC2" w:rsidRPr="00AD3B9C" w:rsidRDefault="00E16DC2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Первое</w:t>
            </w: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поколение</w:t>
            </w: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(1946—1958)</w:t>
            </w:r>
          </w:p>
        </w:tc>
        <w:tc>
          <w:tcPr>
            <w:tcW w:w="3279" w:type="dxa"/>
          </w:tcPr>
          <w:p w14:paraId="1EAAD21D" w14:textId="5041C9D2" w:rsidR="00E16DC2" w:rsidRPr="00AD3B9C" w:rsidRDefault="00E16DC2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Большие размеры и высокое энергопотребление; низкая скорость и надёжность; работа в режиме пакетной обработки; отсутствие операционной системы; использование машинных кодов и ассемблера</w:t>
            </w:r>
          </w:p>
        </w:tc>
        <w:tc>
          <w:tcPr>
            <w:tcW w:w="1984" w:type="dxa"/>
          </w:tcPr>
          <w:p w14:paraId="1A4B6DEA" w14:textId="241E30AD" w:rsidR="00E16DC2" w:rsidRPr="00AD3B9C" w:rsidRDefault="00E16DC2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Электронные лампы, реле, диоды; магнитные барабаны и ленты</w:t>
            </w:r>
          </w:p>
        </w:tc>
        <w:tc>
          <w:tcPr>
            <w:tcW w:w="1979" w:type="dxa"/>
          </w:tcPr>
          <w:p w14:paraId="5AC47981" w14:textId="13330440" w:rsidR="00E16DC2" w:rsidRPr="00AD3B9C" w:rsidRDefault="00E16DC2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Машинный код; ассемблер</w:t>
            </w: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(в поздние годы)</w:t>
            </w:r>
          </w:p>
        </w:tc>
      </w:tr>
      <w:tr w:rsidR="00E16DC2" w:rsidRPr="00AD3B9C" w14:paraId="46B1A31F" w14:textId="77777777" w:rsidTr="00E16DC2">
        <w:tc>
          <w:tcPr>
            <w:tcW w:w="2103" w:type="dxa"/>
          </w:tcPr>
          <w:p w14:paraId="59693257" w14:textId="4AA7DA6C" w:rsidR="00E16DC2" w:rsidRPr="00AD3B9C" w:rsidRDefault="00E16DC2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Второе</w:t>
            </w: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поколение</w:t>
            </w: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(1959—1964)</w:t>
            </w:r>
          </w:p>
        </w:tc>
        <w:tc>
          <w:tcPr>
            <w:tcW w:w="3279" w:type="dxa"/>
          </w:tcPr>
          <w:p w14:paraId="33BD1ADC" w14:textId="13CFC557" w:rsidR="00E16DC2" w:rsidRPr="00AD3B9C" w:rsidRDefault="009A1A21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Уменьшение размеров и энергопотребления; повышение скорости и надёжности; появление режима разделения времени; развитие операционных систем; использование высокоуровневых языков программирования</w:t>
            </w:r>
          </w:p>
        </w:tc>
        <w:tc>
          <w:tcPr>
            <w:tcW w:w="1984" w:type="dxa"/>
          </w:tcPr>
          <w:p w14:paraId="78BC28EF" w14:textId="66A93092" w:rsidR="00E16DC2" w:rsidRPr="00AD3B9C" w:rsidRDefault="009A1A21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Транзисторы; магнитные ядра; магнитные ленты и диски</w:t>
            </w:r>
          </w:p>
        </w:tc>
        <w:tc>
          <w:tcPr>
            <w:tcW w:w="1979" w:type="dxa"/>
          </w:tcPr>
          <w:p w14:paraId="657B4FCF" w14:textId="15478852" w:rsidR="00E16DC2" w:rsidRPr="00AD3B9C" w:rsidRDefault="009A1A21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Ассемблер; Фортран; Алгол; Кобол</w:t>
            </w:r>
          </w:p>
        </w:tc>
      </w:tr>
      <w:tr w:rsidR="00E16DC2" w:rsidRPr="00AD3B9C" w14:paraId="7EDF16ED" w14:textId="77777777" w:rsidTr="00E16DC2">
        <w:tc>
          <w:tcPr>
            <w:tcW w:w="2103" w:type="dxa"/>
          </w:tcPr>
          <w:p w14:paraId="27CBBDD2" w14:textId="22623D2C" w:rsidR="00E16DC2" w:rsidRPr="00AD3B9C" w:rsidRDefault="00E16DC2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>Третье</w:t>
            </w: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поколение</w:t>
            </w: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(1965—1970)</w:t>
            </w:r>
          </w:p>
        </w:tc>
        <w:tc>
          <w:tcPr>
            <w:tcW w:w="3279" w:type="dxa"/>
          </w:tcPr>
          <w:p w14:paraId="4E3DE7CC" w14:textId="7E5A0743" w:rsidR="00E16DC2" w:rsidRPr="00AD3B9C" w:rsidRDefault="009A1A21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Снижение стоимости и увеличение производительности; появление концепции модульности и совместимости; развитие многопроцессорных и распределённых систем; использование интерактивных режимов работы; разнообразие операционных систем и языков программирования</w:t>
            </w:r>
          </w:p>
        </w:tc>
        <w:tc>
          <w:tcPr>
            <w:tcW w:w="1984" w:type="dxa"/>
          </w:tcPr>
          <w:p w14:paraId="37F25407" w14:textId="07171747" w:rsidR="00E16DC2" w:rsidRPr="00AD3B9C" w:rsidRDefault="00F2107B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Интегральные схемы; полупроводниковая память; жёсткие диски</w:t>
            </w:r>
          </w:p>
        </w:tc>
        <w:tc>
          <w:tcPr>
            <w:tcW w:w="1979" w:type="dxa"/>
          </w:tcPr>
          <w:p w14:paraId="668E5EFE" w14:textId="5DBF2064" w:rsidR="00E16DC2" w:rsidRPr="00AD3B9C" w:rsidRDefault="00F2107B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Ассемблер; Фортран; Алгол; Кобол; Паскаль; Бейсик; ПЛ/1</w:t>
            </w:r>
          </w:p>
        </w:tc>
      </w:tr>
      <w:tr w:rsidR="00E16DC2" w:rsidRPr="00AD3B9C" w14:paraId="320F448B" w14:textId="77777777" w:rsidTr="00E16DC2">
        <w:tc>
          <w:tcPr>
            <w:tcW w:w="2103" w:type="dxa"/>
          </w:tcPr>
          <w:p w14:paraId="4F7F8E70" w14:textId="58A92DFB" w:rsidR="00E16DC2" w:rsidRPr="00AD3B9C" w:rsidRDefault="00E16DC2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Четвёртое</w:t>
            </w: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поколение</w:t>
            </w: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(1971—1980)</w:t>
            </w:r>
          </w:p>
        </w:tc>
        <w:tc>
          <w:tcPr>
            <w:tcW w:w="3279" w:type="dxa"/>
          </w:tcPr>
          <w:p w14:paraId="6B8840C4" w14:textId="467C6FB2" w:rsidR="00E16DC2" w:rsidRPr="00AD3B9C" w:rsidRDefault="002F3F4D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Миниатюризация и удешевление компьютеров; появление персональных компьютеров и локальных сетей; развитие графических интерфейсов и баз данных; использование структурного и объектно-ориентированного программирования</w:t>
            </w:r>
          </w:p>
        </w:tc>
        <w:tc>
          <w:tcPr>
            <w:tcW w:w="1984" w:type="dxa"/>
          </w:tcPr>
          <w:p w14:paraId="6529967D" w14:textId="386B2E8F" w:rsidR="00E16DC2" w:rsidRPr="00AD3B9C" w:rsidRDefault="002F3F4D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Микропроцессоры; оперативная память на кристаллах; гибкие диски</w:t>
            </w:r>
          </w:p>
        </w:tc>
        <w:tc>
          <w:tcPr>
            <w:tcW w:w="1979" w:type="dxa"/>
          </w:tcPr>
          <w:p w14:paraId="077F19D9" w14:textId="2A23C214" w:rsidR="00E16DC2" w:rsidRPr="00AD3B9C" w:rsidRDefault="002F3F4D" w:rsidP="00931CA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Ассемблер; Си; Паскаль; Б</w:t>
            </w: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ейсик</w:t>
            </w:r>
          </w:p>
        </w:tc>
      </w:tr>
      <w:tr w:rsidR="00DA5DC9" w:rsidRPr="00AD3B9C" w14:paraId="31EC77AA" w14:textId="77777777" w:rsidTr="00E16DC2">
        <w:tc>
          <w:tcPr>
            <w:tcW w:w="2103" w:type="dxa"/>
          </w:tcPr>
          <w:p w14:paraId="3F14F7EE" w14:textId="4350FC25" w:rsidR="00DA5DC9" w:rsidRPr="00AD3B9C" w:rsidRDefault="00DA5DC9" w:rsidP="00931CA1">
            <w:pPr>
              <w:spacing w:line="36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Пятое поколение (1980 – </w:t>
            </w: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>настоящий момент)</w:t>
            </w:r>
          </w:p>
        </w:tc>
        <w:tc>
          <w:tcPr>
            <w:tcW w:w="3279" w:type="dxa"/>
          </w:tcPr>
          <w:p w14:paraId="22783C28" w14:textId="0EB9DDFF" w:rsidR="00DA5DC9" w:rsidRPr="00AD3B9C" w:rsidRDefault="00DA5DC9" w:rsidP="00931CA1">
            <w:pPr>
              <w:spacing w:line="36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 xml:space="preserve">Увеличение мощности и функциональности компьютеров; появление искусственного </w:t>
            </w: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>интеллекта и нейронных сетей; развитие параллельных и квантовых вычислений; использование голосового и графического управления; стандартизация операционных систем и языков программирования</w:t>
            </w:r>
          </w:p>
        </w:tc>
        <w:tc>
          <w:tcPr>
            <w:tcW w:w="1984" w:type="dxa"/>
          </w:tcPr>
          <w:p w14:paraId="79A88413" w14:textId="0D0CE049" w:rsidR="00DA5DC9" w:rsidRPr="00AD3B9C" w:rsidRDefault="00DA5DC9" w:rsidP="00931CA1">
            <w:pPr>
              <w:spacing w:line="36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 xml:space="preserve">Сверхбольшие интегральные схемы; оптические и </w:t>
            </w: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 xml:space="preserve">квантовые элементы; </w:t>
            </w:r>
            <w:proofErr w:type="spellStart"/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флеш</w:t>
            </w:r>
            <w:proofErr w:type="spellEnd"/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-память; оптические диски</w:t>
            </w:r>
          </w:p>
        </w:tc>
        <w:tc>
          <w:tcPr>
            <w:tcW w:w="1979" w:type="dxa"/>
          </w:tcPr>
          <w:p w14:paraId="50DFB9EC" w14:textId="2A57A9E6" w:rsidR="00DA5DC9" w:rsidRPr="00AD3B9C" w:rsidRDefault="00DA5DC9" w:rsidP="00931CA1">
            <w:pPr>
              <w:spacing w:line="36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 xml:space="preserve">Большое количество низкоуровневых и </w:t>
            </w:r>
            <w:r w:rsidRPr="00AD3B9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>высокоуровневых языков программирования</w:t>
            </w:r>
          </w:p>
        </w:tc>
      </w:tr>
    </w:tbl>
    <w:p w14:paraId="71A05128" w14:textId="54F11DEA" w:rsidR="0008557B" w:rsidRPr="00AD3B9C" w:rsidRDefault="0008557B" w:rsidP="000855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lastRenderedPageBreak/>
        <w:t xml:space="preserve">В настоящий момент сложно точно говорить о </w:t>
      </w:r>
      <w:r w:rsidR="00B50D36" w:rsidRPr="00AD3B9C">
        <w:rPr>
          <w:rFonts w:ascii="Times New Roman" w:hAnsi="Times New Roman" w:cs="Times New Roman"/>
          <w:sz w:val="28"/>
          <w:szCs w:val="28"/>
        </w:rPr>
        <w:t>том,</w:t>
      </w:r>
      <w:r w:rsidRPr="00AD3B9C">
        <w:rPr>
          <w:rFonts w:ascii="Times New Roman" w:hAnsi="Times New Roman" w:cs="Times New Roman"/>
          <w:sz w:val="28"/>
          <w:szCs w:val="28"/>
        </w:rPr>
        <w:t xml:space="preserve"> когда закончится 5 этап развития ЭВМ, т.к. за последние десятилетия в области разработки вычислительной техники было сделано много открытий и нововведений. </w:t>
      </w:r>
    </w:p>
    <w:p w14:paraId="01FDF67C" w14:textId="77777777" w:rsidR="0008557B" w:rsidRPr="00AD3B9C" w:rsidRDefault="0008557B" w:rsidP="000855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ADCECB" w14:textId="77777777" w:rsidR="0008557B" w:rsidRPr="00AD3B9C" w:rsidRDefault="0008557B" w:rsidP="0008557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77C141" w14:textId="1924E035" w:rsidR="0008557B" w:rsidRPr="00AD3B9C" w:rsidRDefault="00361AAA" w:rsidP="00361A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 xml:space="preserve">Но хоть и развитие современных ЭВМ берёт своё начало в середине 20 века, история вычислительных механизмов берёт свой начало ещё до нашей эры. Счётные палочки и счёты – один из первых </w:t>
      </w:r>
      <w:r w:rsidR="000A0DD1" w:rsidRPr="00AD3B9C">
        <w:rPr>
          <w:rFonts w:ascii="Times New Roman" w:hAnsi="Times New Roman" w:cs="Times New Roman"/>
          <w:sz w:val="28"/>
          <w:szCs w:val="28"/>
        </w:rPr>
        <w:t>механизмов счёта. Древние счёты были найдены на всех континентах и датируются приблизительно 5 веком до нашей эры.</w:t>
      </w:r>
    </w:p>
    <w:p w14:paraId="1CE6627B" w14:textId="0665FAE4" w:rsidR="000A0DD1" w:rsidRPr="00AD3B9C" w:rsidRDefault="000A0DD1" w:rsidP="000A0D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>В 20 веке были найдены свидетельства устройства, датируемое первым веком нашей</w:t>
      </w:r>
      <w:r w:rsidRPr="00AD3B9C">
        <w:rPr>
          <w:rFonts w:ascii="Times New Roman" w:hAnsi="Times New Roman" w:cs="Times New Roman"/>
          <w:sz w:val="28"/>
          <w:szCs w:val="28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</w:rPr>
        <w:t>эры, которое выполняло счет. Этот механизм работал с помощью шестеренок и служить</w:t>
      </w:r>
      <w:r w:rsidRPr="00AD3B9C">
        <w:rPr>
          <w:rFonts w:ascii="Times New Roman" w:hAnsi="Times New Roman" w:cs="Times New Roman"/>
          <w:sz w:val="28"/>
          <w:szCs w:val="28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</w:rPr>
        <w:t>как примитивное счетное устройство.</w:t>
      </w:r>
    </w:p>
    <w:p w14:paraId="371A8C38" w14:textId="7BB2216D" w:rsidR="00405EE4" w:rsidRPr="00AD3B9C" w:rsidRDefault="00405EE4" w:rsidP="00405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 xml:space="preserve">В 17 веке появились первые арифмометры. Вильгельм </w:t>
      </w:r>
      <w:proofErr w:type="spellStart"/>
      <w:r w:rsidRPr="00AD3B9C">
        <w:rPr>
          <w:rFonts w:ascii="Times New Roman" w:hAnsi="Times New Roman" w:cs="Times New Roman"/>
          <w:sz w:val="28"/>
          <w:szCs w:val="28"/>
        </w:rPr>
        <w:t>Шиккард</w:t>
      </w:r>
      <w:proofErr w:type="spellEnd"/>
      <w:r w:rsidRPr="00AD3B9C">
        <w:rPr>
          <w:rFonts w:ascii="Times New Roman" w:hAnsi="Times New Roman" w:cs="Times New Roman"/>
          <w:sz w:val="28"/>
          <w:szCs w:val="28"/>
        </w:rPr>
        <w:t xml:space="preserve"> стал создателем</w:t>
      </w:r>
      <w:r w:rsidRPr="00AD3B9C">
        <w:rPr>
          <w:rFonts w:ascii="Times New Roman" w:hAnsi="Times New Roman" w:cs="Times New Roman"/>
          <w:sz w:val="28"/>
          <w:szCs w:val="28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</w:rPr>
        <w:t>«считающих часов», которые использовали звёздочки и шестеренки, наподобие тех, что</w:t>
      </w:r>
      <w:r w:rsidRPr="00AD3B9C">
        <w:rPr>
          <w:rFonts w:ascii="Times New Roman" w:hAnsi="Times New Roman" w:cs="Times New Roman"/>
          <w:sz w:val="28"/>
          <w:szCs w:val="28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</w:rPr>
        <w:t>используются в механических часах.</w:t>
      </w:r>
      <w:r w:rsidRPr="00AD3B9C">
        <w:rPr>
          <w:rFonts w:ascii="Times New Roman" w:hAnsi="Times New Roman" w:cs="Times New Roman"/>
          <w:sz w:val="28"/>
          <w:szCs w:val="28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</w:rPr>
        <w:lastRenderedPageBreak/>
        <w:t>Арифмометр был способен выполнять простейшие</w:t>
      </w:r>
      <w:r w:rsidRPr="00AD3B9C">
        <w:rPr>
          <w:rFonts w:ascii="Times New Roman" w:hAnsi="Times New Roman" w:cs="Times New Roman"/>
          <w:sz w:val="28"/>
          <w:szCs w:val="28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</w:rPr>
        <w:t>арифметические операции.</w:t>
      </w:r>
      <w:r w:rsidRPr="00AD3B9C">
        <w:rPr>
          <w:rFonts w:ascii="Times New Roman" w:hAnsi="Times New Roman" w:cs="Times New Roman"/>
          <w:sz w:val="28"/>
          <w:szCs w:val="28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</w:rPr>
        <w:t>В дальнейшем его труды использовались как основа для других устройств: «</w:t>
      </w:r>
      <w:proofErr w:type="spellStart"/>
      <w:r w:rsidRPr="00AD3B9C">
        <w:rPr>
          <w:rFonts w:ascii="Times New Roman" w:hAnsi="Times New Roman" w:cs="Times New Roman"/>
          <w:sz w:val="28"/>
          <w:szCs w:val="28"/>
        </w:rPr>
        <w:t>Паскалина</w:t>
      </w:r>
      <w:proofErr w:type="spellEnd"/>
      <w:r w:rsidRPr="00AD3B9C">
        <w:rPr>
          <w:rFonts w:ascii="Times New Roman" w:hAnsi="Times New Roman" w:cs="Times New Roman"/>
          <w:sz w:val="28"/>
          <w:szCs w:val="28"/>
        </w:rPr>
        <w:t>»</w:t>
      </w:r>
      <w:r w:rsidRPr="00AD3B9C">
        <w:rPr>
          <w:rFonts w:ascii="Times New Roman" w:hAnsi="Times New Roman" w:cs="Times New Roman"/>
          <w:sz w:val="28"/>
          <w:szCs w:val="28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</w:rPr>
        <w:t>и «арифмометр Лейбница» стали одними из таких устройств.</w:t>
      </w:r>
    </w:p>
    <w:p w14:paraId="0E34D1F8" w14:textId="7CBCEE94" w:rsidR="001018FE" w:rsidRPr="00AD3B9C" w:rsidRDefault="001018FE" w:rsidP="001018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>В начале 19 века появились первые станки, которые вышивали узор на перфокартах. Это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>устройство стало одним из важных шагов в развитии программирования, так как смена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>перфокарт не требовала смены самого устройства. Дальнейшее развитие устройств,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 xml:space="preserve">работающих </w:t>
      </w:r>
      <w:r w:rsidR="004201EF" w:rsidRPr="00AD3B9C">
        <w:rPr>
          <w:rFonts w:ascii="Times New Roman" w:hAnsi="Times New Roman" w:cs="Times New Roman"/>
          <w:sz w:val="28"/>
          <w:szCs w:val="28"/>
          <w:highlight w:val="lightGray"/>
        </w:rPr>
        <w:t>с перфокартами,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 xml:space="preserve"> продолжалось до 20 века. Даже после 1970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>х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 xml:space="preserve"> годов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>перфокарты использовались во многих университетах мира.</w:t>
      </w:r>
    </w:p>
    <w:p w14:paraId="3DE08F84" w14:textId="27E233BE" w:rsidR="00420D60" w:rsidRPr="00AD3B9C" w:rsidRDefault="001018FE" w:rsidP="001018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>К концу 19 века началось проектирование вычислительных машин, кассовых аппаратов,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>арифмометр и других устройств с использованием электричества. Такие устройства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>оснащались электродвигателем и позволяли производить операции сложения, вычитания,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>умножения и деления. К середине века такие устройства удалось уменьшить в размерах д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 xml:space="preserve">о </w:t>
      </w:r>
      <w:r w:rsidRPr="00AD3B9C">
        <w:rPr>
          <w:rFonts w:ascii="Times New Roman" w:hAnsi="Times New Roman" w:cs="Times New Roman"/>
          <w:sz w:val="28"/>
          <w:szCs w:val="28"/>
          <w:highlight w:val="lightGray"/>
        </w:rPr>
        <w:t>ручного.</w:t>
      </w:r>
    </w:p>
    <w:p w14:paraId="2F1DD3FD" w14:textId="77777777" w:rsidR="00CB1CDC" w:rsidRPr="00AD3B9C" w:rsidRDefault="00CB1CDC" w:rsidP="004201E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C8958C" w14:textId="5175CBF2" w:rsidR="004201EF" w:rsidRPr="00AD3B9C" w:rsidRDefault="004201EF" w:rsidP="004201E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>Большой вклад в развитие вычислительной техники внёс английский математик 19 века Чарльз Бэббидж. Бэббидж является создателем первой в мире программируемой счётной машины.</w:t>
      </w:r>
    </w:p>
    <w:p w14:paraId="2CDB6B87" w14:textId="03333F14" w:rsidR="004201EF" w:rsidRPr="00AD3B9C" w:rsidRDefault="004201EF" w:rsidP="004201E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>Аналитическая машина</w:t>
      </w:r>
      <w:r w:rsidRPr="00AD3B9C">
        <w:rPr>
          <w:rFonts w:ascii="Times New Roman" w:hAnsi="Times New Roman" w:cs="Times New Roman"/>
          <w:sz w:val="28"/>
          <w:szCs w:val="28"/>
        </w:rPr>
        <w:t xml:space="preserve"> Бэббиджа</w:t>
      </w:r>
      <w:r w:rsidRPr="00AD3B9C">
        <w:rPr>
          <w:rFonts w:ascii="Times New Roman" w:hAnsi="Times New Roman" w:cs="Times New Roman"/>
          <w:sz w:val="28"/>
          <w:szCs w:val="28"/>
        </w:rPr>
        <w:t xml:space="preserve"> — это проект универсальной цифровой вычислительной машины, который Бэббидж разработал в 1833 году. Эта машина должна была уметь выполнять любые арифметические и алгебраические операции над числами с плавающей запятой с точностью до 50 знаков. Она также должна была иметь возможность хранить и изменять данные в памяти, получать входные данные с перфокарт и выводить результаты на печатающее устройство или на перфокарты. </w:t>
      </w:r>
      <w:r w:rsidRPr="00AD3B9C">
        <w:rPr>
          <w:rFonts w:ascii="Times New Roman" w:hAnsi="Times New Roman" w:cs="Times New Roman"/>
          <w:sz w:val="28"/>
          <w:szCs w:val="28"/>
        </w:rPr>
        <w:t xml:space="preserve">Она </w:t>
      </w:r>
      <w:r w:rsidRPr="00AD3B9C">
        <w:rPr>
          <w:rFonts w:ascii="Times New Roman" w:hAnsi="Times New Roman" w:cs="Times New Roman"/>
          <w:sz w:val="28"/>
          <w:szCs w:val="28"/>
        </w:rPr>
        <w:t>могла выполнять последовательность команд, задаваемых на перфокартах</w:t>
      </w:r>
      <w:r w:rsidR="005307A5" w:rsidRPr="00AD3B9C">
        <w:rPr>
          <w:rFonts w:ascii="Times New Roman" w:hAnsi="Times New Roman" w:cs="Times New Roman"/>
          <w:sz w:val="28"/>
          <w:szCs w:val="28"/>
        </w:rPr>
        <w:t>.</w:t>
      </w:r>
    </w:p>
    <w:p w14:paraId="78B6D5F9" w14:textId="77777777" w:rsidR="00BA1F0A" w:rsidRPr="00AD3B9C" w:rsidRDefault="00CB1CDC" w:rsidP="004201E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lastRenderedPageBreak/>
        <w:t xml:space="preserve">Алгоритмом работы современных ЭВМ строится на </w:t>
      </w:r>
      <w:r w:rsidR="00BA1F0A" w:rsidRPr="00AD3B9C">
        <w:rPr>
          <w:rFonts w:ascii="Times New Roman" w:hAnsi="Times New Roman" w:cs="Times New Roman"/>
          <w:sz w:val="28"/>
          <w:szCs w:val="28"/>
        </w:rPr>
        <w:t>принципах</w:t>
      </w:r>
      <w:r w:rsidRPr="00AD3B9C">
        <w:rPr>
          <w:rFonts w:ascii="Times New Roman" w:hAnsi="Times New Roman" w:cs="Times New Roman"/>
          <w:sz w:val="28"/>
          <w:szCs w:val="28"/>
        </w:rPr>
        <w:t xml:space="preserve"> фон Неймана, американского математика 20 века. Фон Нейман является </w:t>
      </w:r>
      <w:r w:rsidR="00BA1F0A" w:rsidRPr="00AD3B9C">
        <w:rPr>
          <w:rFonts w:ascii="Times New Roman" w:hAnsi="Times New Roman" w:cs="Times New Roman"/>
          <w:sz w:val="28"/>
          <w:szCs w:val="28"/>
        </w:rPr>
        <w:t>создателем первого</w:t>
      </w:r>
      <w:r w:rsidRPr="00AD3B9C">
        <w:rPr>
          <w:rFonts w:ascii="Times New Roman" w:hAnsi="Times New Roman" w:cs="Times New Roman"/>
          <w:sz w:val="28"/>
          <w:szCs w:val="28"/>
        </w:rPr>
        <w:t xml:space="preserve"> универсального электронного компьютера ENIAC в 1946 году.</w:t>
      </w:r>
      <w:r w:rsidR="00BA1F0A" w:rsidRPr="00AD3B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2D97B0" w14:textId="77777777" w:rsidR="009443E0" w:rsidRPr="00AD3B9C" w:rsidRDefault="00BA1F0A" w:rsidP="004201E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>Принцип фон Неймана — это принцип совместного хранения команд и данных в одной памяти компьютера и выполнения команд последовательно по порядку их следования в программе.</w:t>
      </w:r>
      <w:r w:rsidRPr="00AD3B9C">
        <w:rPr>
          <w:rFonts w:ascii="Times New Roman" w:hAnsi="Times New Roman" w:cs="Times New Roman"/>
          <w:sz w:val="28"/>
          <w:szCs w:val="28"/>
        </w:rPr>
        <w:t xml:space="preserve"> На данном принципе базируется большинство современные ЭВМ и СВТ, т.к. принципы фон Неймана позволяют легко программировать и стандартизировать ЭВМ.</w:t>
      </w:r>
    </w:p>
    <w:p w14:paraId="66C0BC0D" w14:textId="5A314074" w:rsidR="00A81589" w:rsidRPr="00AD3B9C" w:rsidRDefault="00BA1F0A" w:rsidP="004201E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 xml:space="preserve"> </w:t>
      </w:r>
      <w:r w:rsidR="009443E0" w:rsidRPr="00AD3B9C">
        <w:rPr>
          <w:rFonts w:ascii="Times New Roman" w:hAnsi="Times New Roman" w:cs="Times New Roman"/>
          <w:sz w:val="28"/>
          <w:szCs w:val="28"/>
        </w:rPr>
        <w:t>Ключевой фигурой в области разработки вычислительной техники</w:t>
      </w:r>
      <w:r w:rsidR="00EB7343" w:rsidRPr="00AD3B9C">
        <w:rPr>
          <w:rFonts w:ascii="Times New Roman" w:hAnsi="Times New Roman" w:cs="Times New Roman"/>
          <w:sz w:val="28"/>
          <w:szCs w:val="28"/>
        </w:rPr>
        <w:t xml:space="preserve"> времён второй мировой войны</w:t>
      </w:r>
      <w:r w:rsidR="009443E0" w:rsidRPr="00AD3B9C">
        <w:rPr>
          <w:rFonts w:ascii="Times New Roman" w:hAnsi="Times New Roman" w:cs="Times New Roman"/>
          <w:sz w:val="28"/>
          <w:szCs w:val="28"/>
        </w:rPr>
        <w:t xml:space="preserve"> </w:t>
      </w:r>
      <w:r w:rsidR="00EB7343" w:rsidRPr="00AD3B9C">
        <w:rPr>
          <w:rFonts w:ascii="Times New Roman" w:hAnsi="Times New Roman" w:cs="Times New Roman"/>
          <w:sz w:val="28"/>
          <w:szCs w:val="28"/>
        </w:rPr>
        <w:t>является</w:t>
      </w:r>
      <w:r w:rsidR="009443E0" w:rsidRPr="00AD3B9C">
        <w:rPr>
          <w:rFonts w:ascii="Times New Roman" w:hAnsi="Times New Roman" w:cs="Times New Roman"/>
          <w:sz w:val="28"/>
          <w:szCs w:val="28"/>
        </w:rPr>
        <w:t xml:space="preserve"> британский </w:t>
      </w:r>
      <w:r w:rsidR="009443E0" w:rsidRPr="00AD3B9C">
        <w:rPr>
          <w:rFonts w:ascii="Times New Roman" w:hAnsi="Times New Roman" w:cs="Times New Roman"/>
          <w:sz w:val="28"/>
          <w:szCs w:val="28"/>
        </w:rPr>
        <w:t>математик и логик</w:t>
      </w:r>
      <w:r w:rsidR="009443E0" w:rsidRPr="00AD3B9C">
        <w:rPr>
          <w:rFonts w:ascii="Times New Roman" w:hAnsi="Times New Roman" w:cs="Times New Roman"/>
          <w:sz w:val="28"/>
          <w:szCs w:val="28"/>
        </w:rPr>
        <w:t xml:space="preserve"> Алан Тьюринг. Тьюринг является</w:t>
      </w:r>
      <w:r w:rsidR="009443E0" w:rsidRPr="00AD3B9C">
        <w:rPr>
          <w:rFonts w:ascii="Times New Roman" w:hAnsi="Times New Roman" w:cs="Times New Roman"/>
          <w:sz w:val="28"/>
          <w:szCs w:val="28"/>
        </w:rPr>
        <w:t xml:space="preserve"> од</w:t>
      </w:r>
      <w:r w:rsidR="009443E0" w:rsidRPr="00AD3B9C">
        <w:rPr>
          <w:rFonts w:ascii="Times New Roman" w:hAnsi="Times New Roman" w:cs="Times New Roman"/>
          <w:sz w:val="28"/>
          <w:szCs w:val="28"/>
        </w:rPr>
        <w:t>ним</w:t>
      </w:r>
      <w:r w:rsidR="009443E0" w:rsidRPr="00AD3B9C">
        <w:rPr>
          <w:rFonts w:ascii="Times New Roman" w:hAnsi="Times New Roman" w:cs="Times New Roman"/>
          <w:sz w:val="28"/>
          <w:szCs w:val="28"/>
        </w:rPr>
        <w:t xml:space="preserve"> из основателей теории вычислимости и искусственного интеллекта</w:t>
      </w:r>
      <w:r w:rsidR="00EB7343" w:rsidRPr="00AD3B9C">
        <w:rPr>
          <w:rFonts w:ascii="Times New Roman" w:hAnsi="Times New Roman" w:cs="Times New Roman"/>
          <w:sz w:val="28"/>
          <w:szCs w:val="28"/>
        </w:rPr>
        <w:t>.</w:t>
      </w:r>
      <w:r w:rsidR="0095432C" w:rsidRPr="00AD3B9C">
        <w:rPr>
          <w:rFonts w:ascii="Times New Roman" w:hAnsi="Times New Roman" w:cs="Times New Roman"/>
          <w:sz w:val="28"/>
          <w:szCs w:val="28"/>
        </w:rPr>
        <w:t xml:space="preserve"> </w:t>
      </w:r>
      <w:r w:rsidR="0095432C" w:rsidRPr="00AD3B9C">
        <w:rPr>
          <w:rFonts w:ascii="Times New Roman" w:hAnsi="Times New Roman" w:cs="Times New Roman"/>
          <w:sz w:val="28"/>
          <w:szCs w:val="28"/>
        </w:rPr>
        <w:t xml:space="preserve">Он принимал участие в создании электромеханической машины </w:t>
      </w:r>
      <w:r w:rsidR="00D856CA" w:rsidRPr="00AD3B9C">
        <w:rPr>
          <w:rFonts w:ascii="Times New Roman" w:hAnsi="Times New Roman" w:cs="Times New Roman"/>
          <w:sz w:val="28"/>
          <w:szCs w:val="28"/>
        </w:rPr>
        <w:t>«</w:t>
      </w:r>
      <w:r w:rsidR="0095432C" w:rsidRPr="00AD3B9C">
        <w:rPr>
          <w:rFonts w:ascii="Times New Roman" w:hAnsi="Times New Roman" w:cs="Times New Roman"/>
          <w:sz w:val="28"/>
          <w:szCs w:val="28"/>
        </w:rPr>
        <w:t>Бомба</w:t>
      </w:r>
      <w:r w:rsidR="00D856CA" w:rsidRPr="00AD3B9C">
        <w:rPr>
          <w:rFonts w:ascii="Times New Roman" w:hAnsi="Times New Roman" w:cs="Times New Roman"/>
          <w:sz w:val="28"/>
          <w:szCs w:val="28"/>
        </w:rPr>
        <w:t>»</w:t>
      </w:r>
      <w:r w:rsidR="0095432C" w:rsidRPr="00AD3B9C">
        <w:rPr>
          <w:rFonts w:ascii="Times New Roman" w:hAnsi="Times New Roman" w:cs="Times New Roman"/>
          <w:sz w:val="28"/>
          <w:szCs w:val="28"/>
        </w:rPr>
        <w:t xml:space="preserve"> для дешифровки немецких кодов</w:t>
      </w:r>
      <w:r w:rsidR="00C16731" w:rsidRPr="00AD3B9C">
        <w:rPr>
          <w:rFonts w:ascii="Times New Roman" w:hAnsi="Times New Roman" w:cs="Times New Roman"/>
          <w:sz w:val="28"/>
          <w:szCs w:val="28"/>
        </w:rPr>
        <w:t xml:space="preserve"> «Энигмы»</w:t>
      </w:r>
      <w:r w:rsidR="0095432C" w:rsidRPr="00AD3B9C">
        <w:rPr>
          <w:rFonts w:ascii="Times New Roman" w:hAnsi="Times New Roman" w:cs="Times New Roman"/>
          <w:sz w:val="28"/>
          <w:szCs w:val="28"/>
        </w:rPr>
        <w:t xml:space="preserve"> во время Второй мировой войны</w:t>
      </w:r>
      <w:r w:rsidR="00C16731" w:rsidRPr="00AD3B9C">
        <w:rPr>
          <w:rFonts w:ascii="Times New Roman" w:hAnsi="Times New Roman" w:cs="Times New Roman"/>
          <w:sz w:val="28"/>
          <w:szCs w:val="28"/>
        </w:rPr>
        <w:t>.</w:t>
      </w:r>
    </w:p>
    <w:p w14:paraId="763C7AFE" w14:textId="685ABFCC" w:rsidR="00D33F8E" w:rsidRPr="00AD3B9C" w:rsidRDefault="00D33F8E" w:rsidP="004201E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 xml:space="preserve">Основоположником компьютерной техники в СССР является </w:t>
      </w:r>
      <w:r w:rsidRPr="00AD3B9C">
        <w:rPr>
          <w:rFonts w:ascii="Times New Roman" w:hAnsi="Times New Roman" w:cs="Times New Roman"/>
          <w:sz w:val="28"/>
          <w:szCs w:val="28"/>
        </w:rPr>
        <w:t>Сергей Алексеевич Лебедев — советский ученый и инженер. Под его руководством были созданы 15 типов ЭВМ, начиная с ламповых и заканчивая современными суперкомпьютерами на интегральных схемах. Он также разработал первую в СССР электронную аналоговую вычислительную машину в 1945 году и первую в мире серийную электронно-цифровую вычислительную машину МЭСМ (Малая Электронная Счетная Машина) в 1950 году</w:t>
      </w:r>
      <w:r w:rsidR="00720834" w:rsidRPr="00AD3B9C">
        <w:rPr>
          <w:rFonts w:ascii="Times New Roman" w:hAnsi="Times New Roman" w:cs="Times New Roman"/>
          <w:sz w:val="28"/>
          <w:szCs w:val="28"/>
        </w:rPr>
        <w:t>.</w:t>
      </w:r>
    </w:p>
    <w:p w14:paraId="281B33DF" w14:textId="77777777" w:rsidR="00F11EAF" w:rsidRPr="00AD3B9C" w:rsidRDefault="00720834" w:rsidP="00AA402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>Однажды</w:t>
      </w:r>
      <w:r w:rsidR="00AA402B" w:rsidRPr="00AD3B9C">
        <w:rPr>
          <w:rFonts w:ascii="Times New Roman" w:hAnsi="Times New Roman" w:cs="Times New Roman"/>
          <w:sz w:val="28"/>
          <w:szCs w:val="28"/>
        </w:rPr>
        <w:t xml:space="preserve"> в СССР чуть не появился свой собственный интернет.</w:t>
      </w:r>
      <w:r w:rsidR="00F11EAF" w:rsidRPr="00AD3B9C">
        <w:rPr>
          <w:rFonts w:ascii="Times New Roman" w:hAnsi="Times New Roman" w:cs="Times New Roman"/>
          <w:sz w:val="28"/>
          <w:szCs w:val="28"/>
        </w:rPr>
        <w:t xml:space="preserve"> </w:t>
      </w:r>
      <w:r w:rsidR="00AA402B" w:rsidRPr="00AD3B9C">
        <w:rPr>
          <w:rFonts w:ascii="Times New Roman" w:hAnsi="Times New Roman" w:cs="Times New Roman"/>
          <w:sz w:val="28"/>
          <w:szCs w:val="28"/>
        </w:rPr>
        <w:t>Идея ОГАС — это проект создания Общегосударственной автоматизированной системы учёта и обработки информации, предложенный в 1959 году советским учёным и инженером Виктором Глушковым.</w:t>
      </w:r>
    </w:p>
    <w:p w14:paraId="0917B84E" w14:textId="18F5C88B" w:rsidR="00AA402B" w:rsidRPr="00AD3B9C" w:rsidRDefault="00AA402B" w:rsidP="00AA402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 xml:space="preserve">ОГАС предполагала создание единой сети вычислительных центров, связанных между собой высокоскоростными линиями связи и обеспечивающих автоматизацию управления экономикой, наукой и </w:t>
      </w:r>
      <w:r w:rsidRPr="00AD3B9C">
        <w:rPr>
          <w:rFonts w:ascii="Times New Roman" w:hAnsi="Times New Roman" w:cs="Times New Roman"/>
          <w:sz w:val="28"/>
          <w:szCs w:val="28"/>
        </w:rPr>
        <w:lastRenderedPageBreak/>
        <w:t>образованием. ОГАС была бы первой в мире глобальной компьютерной сетью, аналогичной Интернету.</w:t>
      </w:r>
    </w:p>
    <w:p w14:paraId="6E063212" w14:textId="001149C2" w:rsidR="00AA402B" w:rsidRPr="00AD3B9C" w:rsidRDefault="00AA402B" w:rsidP="00AA402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>Проблемы ОГАС — это препятствия, которые возникли на пути реализации проекта ОГАС. Основными проблемами были отсутствие политической поддержки, бюрократические препоны, технические сложности и идеологические возражения. В результате проект ОГАС был заморожен в 1970 году и никогда не был реализован.</w:t>
      </w:r>
    </w:p>
    <w:p w14:paraId="7EBBBD0B" w14:textId="7F3CA3C2" w:rsidR="00AA402B" w:rsidRPr="00AD3B9C" w:rsidRDefault="00AA402B" w:rsidP="00AA402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 xml:space="preserve">Появление </w:t>
      </w:r>
      <w:proofErr w:type="spellStart"/>
      <w:r w:rsidRPr="00AD3B9C">
        <w:rPr>
          <w:rFonts w:ascii="Times New Roman" w:hAnsi="Times New Roman" w:cs="Times New Roman"/>
          <w:sz w:val="28"/>
          <w:szCs w:val="28"/>
        </w:rPr>
        <w:t>Академсети</w:t>
      </w:r>
      <w:proofErr w:type="spellEnd"/>
      <w:r w:rsidRPr="00AD3B9C">
        <w:rPr>
          <w:rFonts w:ascii="Times New Roman" w:hAnsi="Times New Roman" w:cs="Times New Roman"/>
          <w:sz w:val="28"/>
          <w:szCs w:val="28"/>
        </w:rPr>
        <w:t xml:space="preserve"> — это создание первой советской компьютерной сети для научных целей в 1978 году. </w:t>
      </w:r>
      <w:proofErr w:type="spellStart"/>
      <w:r w:rsidRPr="00AD3B9C">
        <w:rPr>
          <w:rFonts w:ascii="Times New Roman" w:hAnsi="Times New Roman" w:cs="Times New Roman"/>
          <w:sz w:val="28"/>
          <w:szCs w:val="28"/>
        </w:rPr>
        <w:t>Академсеть</w:t>
      </w:r>
      <w:proofErr w:type="spellEnd"/>
      <w:r w:rsidRPr="00AD3B9C">
        <w:rPr>
          <w:rFonts w:ascii="Times New Roman" w:hAnsi="Times New Roman" w:cs="Times New Roman"/>
          <w:sz w:val="28"/>
          <w:szCs w:val="28"/>
        </w:rPr>
        <w:t xml:space="preserve"> была основана на технологии X.25 и подключала вычислительные центры Академии наук СССР в разных городах. </w:t>
      </w:r>
      <w:proofErr w:type="spellStart"/>
      <w:r w:rsidRPr="00AD3B9C">
        <w:rPr>
          <w:rFonts w:ascii="Times New Roman" w:hAnsi="Times New Roman" w:cs="Times New Roman"/>
          <w:sz w:val="28"/>
          <w:szCs w:val="28"/>
        </w:rPr>
        <w:t>Академсеть</w:t>
      </w:r>
      <w:proofErr w:type="spellEnd"/>
      <w:r w:rsidRPr="00AD3B9C">
        <w:rPr>
          <w:rFonts w:ascii="Times New Roman" w:hAnsi="Times New Roman" w:cs="Times New Roman"/>
          <w:sz w:val="28"/>
          <w:szCs w:val="28"/>
        </w:rPr>
        <w:t xml:space="preserve"> была совместима с Интернетом и с 1981 года имела доступ к международным сетям через спутниковую связь.</w:t>
      </w:r>
    </w:p>
    <w:p w14:paraId="5D4C98BB" w14:textId="2C044958" w:rsidR="00720834" w:rsidRPr="00AD3B9C" w:rsidRDefault="00AA402B" w:rsidP="00AA402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B9C">
        <w:rPr>
          <w:rFonts w:ascii="Times New Roman" w:hAnsi="Times New Roman" w:cs="Times New Roman"/>
          <w:sz w:val="28"/>
          <w:szCs w:val="28"/>
        </w:rPr>
        <w:t xml:space="preserve">Официальный старт Интернета в СССР — это дата 28 августа 1990 года, когда было установлено первое постоянное соединение между </w:t>
      </w:r>
      <w:proofErr w:type="spellStart"/>
      <w:r w:rsidRPr="00AD3B9C">
        <w:rPr>
          <w:rFonts w:ascii="Times New Roman" w:hAnsi="Times New Roman" w:cs="Times New Roman"/>
          <w:sz w:val="28"/>
          <w:szCs w:val="28"/>
        </w:rPr>
        <w:t>Академсетью</w:t>
      </w:r>
      <w:proofErr w:type="spellEnd"/>
      <w:r w:rsidRPr="00AD3B9C">
        <w:rPr>
          <w:rFonts w:ascii="Times New Roman" w:hAnsi="Times New Roman" w:cs="Times New Roman"/>
          <w:sz w:val="28"/>
          <w:szCs w:val="28"/>
        </w:rPr>
        <w:t xml:space="preserve"> и Интернетом через финскую сеть FUNET. С этого момента началась регистрация доменов .</w:t>
      </w:r>
      <w:proofErr w:type="spellStart"/>
      <w:r w:rsidRPr="00AD3B9C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AD3B9C">
        <w:rPr>
          <w:rFonts w:ascii="Times New Roman" w:hAnsi="Times New Roman" w:cs="Times New Roman"/>
          <w:sz w:val="28"/>
          <w:szCs w:val="28"/>
        </w:rPr>
        <w:t xml:space="preserve"> для советских организаций и пользователей. Первым зарегистрированным доменом .</w:t>
      </w:r>
      <w:proofErr w:type="spellStart"/>
      <w:r w:rsidRPr="00AD3B9C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AD3B9C">
        <w:rPr>
          <w:rFonts w:ascii="Times New Roman" w:hAnsi="Times New Roman" w:cs="Times New Roman"/>
          <w:sz w:val="28"/>
          <w:szCs w:val="28"/>
        </w:rPr>
        <w:t xml:space="preserve"> стал demino.su — домен Института проблем информатики АН СССР.</w:t>
      </w:r>
    </w:p>
    <w:p w14:paraId="6428AD83" w14:textId="77777777" w:rsidR="00EB7343" w:rsidRPr="00AD3B9C" w:rsidRDefault="00EB7343" w:rsidP="004201E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B7343" w:rsidRPr="00AD3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C65"/>
    <w:rsid w:val="0008557B"/>
    <w:rsid w:val="000A0DD1"/>
    <w:rsid w:val="000F579D"/>
    <w:rsid w:val="001018FE"/>
    <w:rsid w:val="00205F58"/>
    <w:rsid w:val="002F3F4D"/>
    <w:rsid w:val="00347B1C"/>
    <w:rsid w:val="00361AAA"/>
    <w:rsid w:val="003B1C11"/>
    <w:rsid w:val="00405EE4"/>
    <w:rsid w:val="004201EF"/>
    <w:rsid w:val="00420D60"/>
    <w:rsid w:val="005307A5"/>
    <w:rsid w:val="00544976"/>
    <w:rsid w:val="00720834"/>
    <w:rsid w:val="009021B9"/>
    <w:rsid w:val="00925A04"/>
    <w:rsid w:val="00931CA1"/>
    <w:rsid w:val="009443E0"/>
    <w:rsid w:val="0095432C"/>
    <w:rsid w:val="009A1A21"/>
    <w:rsid w:val="00A81589"/>
    <w:rsid w:val="00AA402B"/>
    <w:rsid w:val="00AD3B9C"/>
    <w:rsid w:val="00B50D36"/>
    <w:rsid w:val="00BA1F0A"/>
    <w:rsid w:val="00C16731"/>
    <w:rsid w:val="00C40609"/>
    <w:rsid w:val="00CB1CDC"/>
    <w:rsid w:val="00D33F8E"/>
    <w:rsid w:val="00D71C65"/>
    <w:rsid w:val="00D856CA"/>
    <w:rsid w:val="00DA5DC9"/>
    <w:rsid w:val="00E16DC2"/>
    <w:rsid w:val="00EA7B1E"/>
    <w:rsid w:val="00EB7343"/>
    <w:rsid w:val="00F11EAF"/>
    <w:rsid w:val="00F2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E3C59"/>
  <w15:chartTrackingRefBased/>
  <w15:docId w15:val="{02D8BF70-1742-41FB-A5AD-E41F43C70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6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6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Волочай</dc:creator>
  <cp:keywords/>
  <dc:description/>
  <cp:lastModifiedBy>Игорь Волочай</cp:lastModifiedBy>
  <cp:revision>36</cp:revision>
  <dcterms:created xsi:type="dcterms:W3CDTF">2023-05-12T07:18:00Z</dcterms:created>
  <dcterms:modified xsi:type="dcterms:W3CDTF">2023-05-12T09:50:00Z</dcterms:modified>
</cp:coreProperties>
</file>